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rPr>
          <w:b w:val="1"/>
          <w:sz w:val="28"/>
        </w:rPr>
        <w:drawing>
          <wp:inline>
            <wp:extent cx="5963920" cy="867473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963920" cy="867473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</w:pPr>
    </w:p>
    <w:p w14:paraId="03000000">
      <w:pPr>
        <w:pStyle w:val="Style_1"/>
      </w:pP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Пояснительная записка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к</w:t>
      </w:r>
      <w:r>
        <w:rPr>
          <w:b w:val="1"/>
          <w:sz w:val="28"/>
        </w:rPr>
        <w:t xml:space="preserve"> учебному плану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Муниципального</w:t>
      </w:r>
      <w:r>
        <w:rPr>
          <w:b w:val="1"/>
          <w:sz w:val="28"/>
        </w:rPr>
        <w:t xml:space="preserve"> бюджетного</w:t>
      </w:r>
      <w:r>
        <w:rPr>
          <w:b w:val="1"/>
          <w:sz w:val="28"/>
        </w:rPr>
        <w:t xml:space="preserve"> общеобразовательного учреждения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средней</w:t>
      </w:r>
      <w:r>
        <w:rPr>
          <w:b w:val="1"/>
          <w:sz w:val="28"/>
        </w:rPr>
        <w:t xml:space="preserve"> общеобразовательной школы №11</w:t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на</w:t>
      </w:r>
      <w:r>
        <w:rPr>
          <w:b w:val="1"/>
          <w:sz w:val="28"/>
        </w:rPr>
        <w:t xml:space="preserve"> 2022- 2023</w:t>
      </w:r>
      <w:r>
        <w:rPr>
          <w:b w:val="1"/>
          <w:sz w:val="28"/>
        </w:rPr>
        <w:t xml:space="preserve"> учебный год.</w:t>
      </w:r>
    </w:p>
    <w:p w14:paraId="09000000">
      <w:pPr>
        <w:ind w:firstLine="708" w:left="0"/>
        <w:jc w:val="both"/>
      </w:pPr>
      <w:r>
        <w:rPr>
          <w:b w:val="1"/>
        </w:rPr>
        <w:t>Муниципальное бюджетное общеобразовательное учреждение средняя общеобразовательная школа №11</w:t>
      </w:r>
      <w:r>
        <w:t xml:space="preserve"> реализует программы начального общего образования, основного общего и среднего общего образования.</w:t>
      </w:r>
    </w:p>
    <w:p w14:paraId="0A000000">
      <w:pPr>
        <w:ind w:firstLine="708" w:left="0"/>
        <w:jc w:val="both"/>
      </w:pPr>
      <w:r>
        <w:t>Учебный план школы является основным документом,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14:paraId="0B000000">
      <w:pPr>
        <w:ind w:firstLine="708" w:left="0"/>
        <w:jc w:val="both"/>
      </w:pPr>
      <w:r>
        <w:t>Основными целями образовательной организации являются формирование общей культуры личности обучающихся на основе усвоения обязательного минимума содержания образовательных программ, адаптации их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14:paraId="0C000000">
      <w:pPr>
        <w:ind w:firstLine="708" w:left="0"/>
        <w:jc w:val="both"/>
      </w:pPr>
      <w:r>
        <w:t xml:space="preserve">Учебный план направлен на реализацию целей и задач </w:t>
      </w:r>
      <w:r>
        <w:t xml:space="preserve">основных образовательных программ: </w:t>
      </w:r>
      <w:r>
        <w:t xml:space="preserve">обеспечение выполнения требований ФГОС НОО, ООО, СОО; </w:t>
      </w:r>
      <w:r>
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</w:t>
      </w:r>
      <w:r>
        <w:t xml:space="preserve">становление и развитие личности обучающегося в ее самобытности, уникальности, неповторимости; создание образовательной среды, способствующей формированию саморазвивающейся и </w:t>
      </w:r>
      <w:r>
        <w:t>самореализующейся</w:t>
      </w:r>
      <w:r>
        <w:t xml:space="preserve"> личности.</w:t>
      </w:r>
    </w:p>
    <w:p w14:paraId="0D000000">
      <w:pPr>
        <w:ind w:firstLine="720" w:left="0"/>
        <w:jc w:val="both"/>
      </w:pPr>
      <w:r>
        <w:t>Достижение обозначенных результатов осуществляется посредством реализации соответствующего содержания образования.</w:t>
      </w:r>
    </w:p>
    <w:p w14:paraId="0E000000">
      <w:pPr>
        <w:ind/>
        <w:jc w:val="both"/>
      </w:pPr>
      <w:r>
        <w:t>Учебный план – сформирован в соответствии с требованиями:</w:t>
      </w:r>
    </w:p>
    <w:p w14:paraId="0F000000">
      <w:pPr>
        <w:ind/>
        <w:jc w:val="both"/>
      </w:pPr>
      <w:r>
        <w:t>1. Федерального Закона от 29.12.2012 № 273-ФЗ «Об образовании в Российской Федерации» (в действующей редакции);</w:t>
      </w:r>
    </w:p>
    <w:p w14:paraId="10000000">
      <w:pPr>
        <w:ind/>
        <w:jc w:val="both"/>
        <w:rPr>
          <w:color w:val="000000"/>
        </w:rPr>
      </w:pPr>
      <w:r>
        <w:t xml:space="preserve">2. </w:t>
      </w:r>
      <w:r>
        <w:rPr>
          <w:color w:val="000000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</w:t>
      </w:r>
      <w:r>
        <w:rPr>
          <w:color w:val="000000"/>
        </w:rPr>
        <w:t>2009 г</w:t>
      </w:r>
      <w:r>
        <w:rPr>
          <w:color w:val="000000"/>
        </w:rPr>
        <w:t xml:space="preserve">. № 373 </w:t>
      </w:r>
      <w:r>
        <w:t>(в действующей редакции)</w:t>
      </w:r>
      <w:r>
        <w:rPr>
          <w:color w:val="000000"/>
        </w:rPr>
        <w:t>;</w:t>
      </w:r>
    </w:p>
    <w:p w14:paraId="11000000">
      <w:r>
        <w:rPr>
          <w:color w:val="000000"/>
        </w:rPr>
        <w:t>3</w:t>
      </w:r>
      <w:r>
        <w:rPr>
          <w:color w:val="000000"/>
        </w:rPr>
        <w:t>.</w:t>
      </w:r>
      <w:r>
        <w:t xml:space="preserve"> 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</w:r>
      <w:r>
        <w:t>;</w:t>
      </w:r>
    </w:p>
    <w:p w14:paraId="12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4</w:t>
      </w:r>
      <w:r>
        <w:rPr>
          <w:rFonts w:ascii="Times New Roman" w:hAnsi="Times New Roman"/>
          <w:b w:val="0"/>
          <w:color w:val="000000"/>
          <w:sz w:val="24"/>
        </w:rPr>
        <w:t xml:space="preserve">.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17.12.2010г. № 1897 </w:t>
      </w:r>
      <w:r>
        <w:rPr>
          <w:rFonts w:ascii="Times New Roman" w:hAnsi="Times New Roman"/>
          <w:b w:val="0"/>
          <w:sz w:val="24"/>
        </w:rPr>
        <w:t>(в действующей редакции)</w:t>
      </w:r>
      <w:r>
        <w:rPr>
          <w:rFonts w:ascii="Times New Roman" w:hAnsi="Times New Roman"/>
          <w:b w:val="0"/>
          <w:color w:val="000000"/>
          <w:sz w:val="24"/>
        </w:rPr>
        <w:t>;</w:t>
      </w:r>
    </w:p>
    <w:p w14:paraId="13000000">
      <w:pPr>
        <w:ind/>
        <w:jc w:val="both"/>
      </w:pPr>
      <w:r>
        <w:rPr>
          <w:b w:val="1"/>
          <w:color w:val="000000"/>
        </w:rPr>
        <w:t>5.</w:t>
      </w:r>
      <w:r>
        <w:t xml:space="preserve">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31.05.2021 N 287«Об утверждении федерального государственного образовательного стандарта основного общего образования»;</w:t>
      </w:r>
    </w:p>
    <w:p w14:paraId="14000000">
      <w:pPr>
        <w:spacing w:after="0" w:line="240" w:lineRule="auto"/>
        <w:ind/>
        <w:jc w:val="both"/>
      </w:pPr>
      <w:r>
        <w:t>6</w:t>
      </w:r>
      <w:r>
        <w:t>.</w:t>
      </w:r>
      <w:r>
        <w:rPr>
          <w:b w:val="1"/>
        </w:rPr>
        <w:t xml:space="preserve"> </w:t>
      </w:r>
      <w:r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 мая 2012 года № 413 (в действующей редакции);</w:t>
      </w:r>
    </w:p>
    <w:p w14:paraId="15000000">
      <w:pPr>
        <w:spacing w:after="0" w:line="240" w:lineRule="auto"/>
        <w:ind/>
        <w:jc w:val="both"/>
      </w:pPr>
      <w:r>
        <w:t>7</w:t>
      </w:r>
      <w:r>
        <w:t xml:space="preserve">. </w:t>
      </w:r>
      <w:r>
        <w:t>Федерального государственного образовательного стандарта</w:t>
      </w:r>
      <w:r>
        <w:t xml:space="preserve"> образования обучающихся с ОВЗ, утвержденного приказом Министерства образования и науки Российской Федерации           от 19.12.2014 № 1598</w:t>
      </w:r>
    </w:p>
    <w:p w14:paraId="16000000">
      <w:pPr>
        <w:spacing w:after="0" w:line="240" w:lineRule="auto"/>
        <w:ind/>
        <w:jc w:val="both"/>
      </w:pPr>
      <w:r>
        <w:t>8</w:t>
      </w:r>
      <w:r>
        <w:rPr>
          <w:b w:val="1"/>
        </w:rPr>
        <w:t>.</w:t>
      </w:r>
      <w:r>
        <w:t xml:space="preserve">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от 8 апреля 2015 г. № 1/15 (в 1-4 классах); </w:t>
      </w:r>
    </w:p>
    <w:p w14:paraId="17000000">
      <w:pPr>
        <w:tabs>
          <w:tab w:leader="none" w:pos="709" w:val="left"/>
        </w:tabs>
        <w:spacing w:line="240" w:lineRule="auto"/>
        <w:ind/>
        <w:jc w:val="both"/>
        <w:rPr>
          <w:color w:val="000000"/>
        </w:rPr>
      </w:pPr>
      <w:r>
        <w:t>9.</w:t>
      </w:r>
      <w:r>
        <w:t xml:space="preserve"> </w:t>
      </w:r>
      <w:r>
        <w:t>Примерной основной образовательной программы начального общего образования, одобренной решением федерального учебно-методического об</w:t>
      </w:r>
      <w:r>
        <w:t>ъединения по общему образованию, протокол 1/22 от 18.03.2022г.</w:t>
      </w:r>
      <w:r>
        <w:t xml:space="preserve"> </w:t>
      </w:r>
    </w:p>
    <w:p w14:paraId="18000000">
      <w:pPr>
        <w:spacing w:after="47"/>
        <w:ind/>
        <w:jc w:val="both"/>
        <w:rPr>
          <w:color w:val="000000"/>
        </w:rPr>
      </w:pPr>
      <w:r>
        <w:rPr>
          <w:color w:val="000000"/>
        </w:rPr>
        <w:t>10</w:t>
      </w:r>
      <w:r>
        <w:rPr>
          <w:color w:val="000000"/>
        </w:rPr>
        <w:t>. Примерной основной образовательной программы основного общего образования, одобренной решением федерального учебно-методического об</w:t>
      </w:r>
      <w:r>
        <w:rPr>
          <w:color w:val="000000"/>
        </w:rPr>
        <w:t xml:space="preserve">ъединения по общему образованию, </w:t>
      </w:r>
      <w:r>
        <w:t>протокол 1/22 от 18.03.2022г.</w:t>
      </w:r>
    </w:p>
    <w:p w14:paraId="19000000">
      <w:pPr>
        <w:spacing w:after="47"/>
        <w:ind/>
        <w:jc w:val="both"/>
        <w:rPr>
          <w:color w:val="000000"/>
        </w:rPr>
      </w:pPr>
      <w:r>
        <w:rPr>
          <w:color w:val="000000"/>
        </w:rPr>
        <w:t>11.</w:t>
      </w:r>
      <w:r>
        <w:rPr>
          <w:color w:val="000000"/>
        </w:rPr>
        <w:t xml:space="preserve"> </w:t>
      </w:r>
      <w:r>
        <w:rPr>
          <w:color w:val="000000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от 8 апреля 2015 г</w:t>
      </w:r>
      <w:r>
        <w:rPr>
          <w:color w:val="000000"/>
        </w:rPr>
        <w:t>э</w:t>
      </w:r>
    </w:p>
    <w:p w14:paraId="1A000000">
      <w:pPr>
        <w:spacing w:after="47"/>
        <w:ind/>
        <w:jc w:val="both"/>
        <w:rPr>
          <w:color w:val="000000"/>
        </w:rPr>
      </w:pPr>
      <w:r>
        <w:rPr>
          <w:color w:val="000000"/>
        </w:rPr>
        <w:t>12</w:t>
      </w:r>
      <w:r>
        <w:rPr>
          <w:color w:val="000000"/>
        </w:rPr>
        <w:t>.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от 28 июня 2016 г. № 2/16-з (в 10-11классах);</w:t>
      </w:r>
    </w:p>
    <w:p w14:paraId="1B000000">
      <w:pPr>
        <w:ind/>
        <w:jc w:val="both"/>
        <w:rPr>
          <w:color w:val="000000"/>
        </w:rPr>
      </w:pPr>
      <w:r>
        <w:rPr>
          <w:color w:val="000000"/>
        </w:rPr>
        <w:t>13</w:t>
      </w:r>
      <w:r>
        <w:rPr>
          <w:color w:val="000000"/>
        </w:rPr>
        <w:t xml:space="preserve">.Рекомендаций Министерства образования и науки Российской Федерации «Об изучении предметных областей «Основы религиозных культур и светской этики» и «Основы духовно-нравственной культуры народов России» № 08-761 от 25 мая 2015г.; </w:t>
      </w:r>
    </w:p>
    <w:p w14:paraId="1C000000">
      <w:pPr>
        <w:ind/>
        <w:jc w:val="both"/>
      </w:pPr>
      <w:r>
        <w:rPr>
          <w:color w:val="000000"/>
        </w:rPr>
        <w:t>1</w:t>
      </w:r>
      <w:r>
        <w:rPr>
          <w:color w:val="000000"/>
        </w:rPr>
        <w:t>4</w:t>
      </w:r>
      <w:r>
        <w:rPr>
          <w:color w:val="000000"/>
        </w:rPr>
        <w:t xml:space="preserve">. Письма </w:t>
      </w:r>
      <w:r>
        <w:rPr>
          <w:color w:val="000000"/>
        </w:rPr>
        <w:t>Рособрнадзора</w:t>
      </w:r>
      <w:r>
        <w:rPr>
          <w:color w:val="000000"/>
        </w:rPr>
        <w:t xml:space="preserve"> от 20.06.2018 № 05-192</w:t>
      </w:r>
      <w:r>
        <w:t>«Об изучении родных языков из числа языков народов Российской Федерации».</w:t>
      </w:r>
    </w:p>
    <w:p w14:paraId="1D000000">
      <w:pPr>
        <w:ind/>
        <w:jc w:val="both"/>
        <w:rPr>
          <w:color w:val="000000"/>
        </w:rPr>
      </w:pPr>
      <w:r>
        <w:rPr>
          <w:color w:val="000000"/>
        </w:rPr>
        <w:t>15</w:t>
      </w:r>
      <w:r>
        <w:rPr>
          <w:color w:val="000000"/>
        </w:rPr>
        <w:t xml:space="preserve">.Методических рекомендаций по введению учебного предмета «Русский родной язык» на уровне основного общего образования, одобренных на учебно-методическом объединении в системе общего образования Красноярского края 26 марта 2019 г. (протокол №1); </w:t>
      </w:r>
    </w:p>
    <w:p w14:paraId="1E000000">
      <w:pPr>
        <w:spacing w:after="47"/>
        <w:ind/>
        <w:jc w:val="both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>6</w:t>
      </w:r>
      <w:r>
        <w:rPr>
          <w:color w:val="000000"/>
        </w:rPr>
        <w:t xml:space="preserve">.Методического письма о преподавании предметной области «Иностранные языки» в общеобразовательных организациях Красноярского края с 2019/20 учебного года, одобренного учебно-методическим объединением в системе общего образования Красноярского края 26 марта 2019 г. (протокол №1); </w:t>
      </w:r>
    </w:p>
    <w:p w14:paraId="1F000000">
      <w:pPr>
        <w:ind/>
        <w:jc w:val="both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>7</w:t>
      </w:r>
      <w:r>
        <w:rPr>
          <w:color w:val="000000"/>
        </w:rPr>
        <w:t xml:space="preserve">.Методических рекомендаций о преподавании учебных предметов «Всеобщая история», «История России», «История», одобренных на учебно-методическом объединении в системе общего образования Красноярского края 26 марта 2019 г. (протокол №1); </w:t>
      </w:r>
    </w:p>
    <w:p w14:paraId="20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1</w:t>
      </w:r>
      <w:r>
        <w:rPr>
          <w:rFonts w:ascii="Times New Roman" w:hAnsi="Times New Roman"/>
          <w:b w:val="0"/>
          <w:color w:val="000000"/>
          <w:sz w:val="24"/>
        </w:rPr>
        <w:t>8</w:t>
      </w:r>
      <w:r>
        <w:rPr>
          <w:rFonts w:ascii="Times New Roman" w:hAnsi="Times New Roman"/>
          <w:b w:val="0"/>
          <w:color w:val="000000"/>
          <w:sz w:val="24"/>
        </w:rPr>
        <w:t>.</w:t>
      </w:r>
      <w:r>
        <w:rPr>
          <w:rFonts w:ascii="Times New Roman" w:hAnsi="Times New Roman"/>
          <w:b w:val="0"/>
          <w:color w:val="000000"/>
          <w:sz w:val="24"/>
        </w:rPr>
        <w:t xml:space="preserve"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</w:t>
      </w:r>
      <w:r>
        <w:rPr>
          <w:rFonts w:ascii="Times New Roman" w:hAnsi="Times New Roman"/>
          <w:b w:val="0"/>
          <w:color w:val="000000"/>
          <w:sz w:val="24"/>
        </w:rPr>
        <w:t>Минпросвещения</w:t>
      </w:r>
      <w:r>
        <w:rPr>
          <w:rFonts w:ascii="Times New Roman" w:hAnsi="Times New Roman"/>
          <w:b w:val="0"/>
          <w:color w:val="000000"/>
          <w:sz w:val="24"/>
        </w:rPr>
        <w:t xml:space="preserve"> России от 22.03.2021 № 115;</w:t>
      </w:r>
    </w:p>
    <w:p w14:paraId="21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1</w:t>
      </w:r>
      <w:r>
        <w:rPr>
          <w:rFonts w:ascii="Times New Roman" w:hAnsi="Times New Roman"/>
          <w:b w:val="0"/>
          <w:color w:val="000000"/>
          <w:sz w:val="24"/>
        </w:rPr>
        <w:t>9</w:t>
      </w:r>
      <w:r>
        <w:rPr>
          <w:rFonts w:ascii="Times New Roman" w:hAnsi="Times New Roman"/>
          <w:b w:val="0"/>
          <w:color w:val="000000"/>
          <w:sz w:val="24"/>
        </w:rPr>
        <w:t>. Устава МБОУ СОШ №11.</w:t>
      </w:r>
    </w:p>
    <w:p w14:paraId="22000000">
      <w:pPr>
        <w:ind w:firstLine="720" w:left="0"/>
        <w:jc w:val="both"/>
      </w:pPr>
      <w:r>
        <w:t>Учебный план общеобразовательной организации на 20</w:t>
      </w:r>
      <w:r>
        <w:t>22/203</w:t>
      </w:r>
      <w:r>
        <w:t xml:space="preserve"> учебный год обеспечивает выполнение гигиенических требований к режиму образовательного процесса, установленных:</w:t>
      </w:r>
    </w:p>
    <w:p w14:paraId="23000000">
      <w:pPr>
        <w:ind w:firstLine="720" w:left="0"/>
        <w:jc w:val="both"/>
      </w:pPr>
      <w:r>
        <w:t>-  постановлением Главного государственного санитарного врача Российской Федерации от 28.09.2020 № 28 «Санитарные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24000000">
      <w:pPr>
        <w:ind w:firstLine="720" w:left="0"/>
        <w:jc w:val="both"/>
      </w:pPr>
      <w:r>
        <w:t xml:space="preserve">- постановлением Главного государственного санитарного врача Российской Федерации от 28.01.2021 № 2 «Об утверждении санитарных правил и норм СанПиН </w:t>
      </w:r>
      <w:r>
        <w:t>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25000000">
      <w:pPr>
        <w:ind/>
        <w:jc w:val="both"/>
      </w:pPr>
      <w:r>
        <w:t>и</w:t>
      </w:r>
      <w:r>
        <w:t xml:space="preserve"> предусматривает:</w:t>
      </w:r>
    </w:p>
    <w:p w14:paraId="26000000">
      <w:pPr>
        <w:ind/>
        <w:jc w:val="both"/>
      </w:pPr>
      <w:r>
        <w:rPr>
          <w:rFonts w:ascii="Wingdings" w:hAnsi="Wingdings"/>
        </w:rPr>
        <w:t></w:t>
      </w:r>
      <w:r>
        <w:rPr>
          <w:rFonts w:ascii="Wingdings" w:hAnsi="Wingdings"/>
        </w:rPr>
        <w:t></w:t>
      </w:r>
      <w:r>
        <w:t>4-летний нормативный срок освоения образовательных программ начального общего образования для I-IV классов;</w:t>
      </w:r>
    </w:p>
    <w:p w14:paraId="27000000">
      <w:pPr>
        <w:ind/>
        <w:jc w:val="both"/>
      </w:pPr>
      <w:r>
        <w:rPr>
          <w:rFonts w:ascii="Wingdings" w:hAnsi="Wingdings"/>
        </w:rPr>
        <w:t></w:t>
      </w:r>
      <w:r>
        <w:rPr>
          <w:rFonts w:ascii="Wingdings" w:hAnsi="Wingdings"/>
        </w:rPr>
        <w:t></w:t>
      </w:r>
      <w:r>
        <w:t>5-летний нормативный срок освоения образовательных программ основного общего образования для V-IX классов;</w:t>
      </w:r>
    </w:p>
    <w:p w14:paraId="28000000">
      <w:pPr>
        <w:ind/>
        <w:jc w:val="both"/>
      </w:pPr>
      <w:r>
        <w:rPr>
          <w:rFonts w:ascii="Wingdings" w:hAnsi="Wingdings"/>
        </w:rPr>
        <w:t></w:t>
      </w:r>
      <w:r>
        <w:rPr>
          <w:rFonts w:ascii="Wingdings" w:hAnsi="Wingdings"/>
        </w:rPr>
        <w:t></w:t>
      </w:r>
      <w:r>
        <w:t>2-летний нормативный срок освоения образовательных программ среднего общего образования для X-XI классов.</w:t>
      </w:r>
    </w:p>
    <w:p w14:paraId="29000000">
      <w:pPr>
        <w:ind w:firstLine="708" w:left="0"/>
        <w:jc w:val="both"/>
      </w:pPr>
      <w:r>
        <w:t>Учебный год в образовательной организации начинается 01.09.20</w:t>
      </w:r>
      <w:r>
        <w:t>22</w:t>
      </w:r>
      <w:r>
        <w:t>года.</w:t>
      </w:r>
    </w:p>
    <w:p w14:paraId="2A000000">
      <w:pPr>
        <w:ind/>
        <w:jc w:val="both"/>
      </w:pPr>
      <w:r>
        <w:t xml:space="preserve">Количество часов, отведенных на освоение обучающимися учебного плана образовательной организации, в совокупности не превышает величину недельной образовательной нагрузки, установленную СанПиН 1.2.3685-21             </w:t>
      </w:r>
    </w:p>
    <w:p w14:paraId="2B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sz w:val="24"/>
        </w:rPr>
        <w:t>Образовательная недельная нагрузка равномерно распределяется в течение учебной недели.</w:t>
      </w:r>
    </w:p>
    <w:p w14:paraId="2C000000">
      <w:pPr>
        <w:ind w:firstLine="708" w:left="0"/>
        <w:jc w:val="both"/>
      </w:pPr>
      <w:r>
        <w:t>Расписание уроков составляется отдельно для обязательных занятий, занятий по внеурочной деятельности. Занятия по внеурочной деятельности планируются на дни с наименьшим количеством обязательных уроков. Между началом занятий по внеурочной деятельности и последним уроком устраивается перерыв продолжительностью не менее 45 минут.</w:t>
      </w:r>
    </w:p>
    <w:p w14:paraId="2D000000">
      <w:pPr>
        <w:ind/>
        <w:jc w:val="both"/>
      </w:pPr>
      <w:r>
        <w:t xml:space="preserve">В образовательной организации устанавливается следующий режим работы в соответствии с СанПиН 1.2.3685-21:   </w:t>
      </w:r>
    </w:p>
    <w:p w14:paraId="2E000000">
      <w:pPr>
        <w:ind w:firstLine="709" w:left="0"/>
        <w:jc w:val="both"/>
      </w:pPr>
      <w:r>
        <w:t xml:space="preserve">Режим работы: 1-11 классы – 5-дневная учебная неделя. </w:t>
      </w:r>
    </w:p>
    <w:p w14:paraId="2F000000">
      <w:pPr>
        <w:ind/>
        <w:jc w:val="both"/>
        <w:rPr>
          <w:color w:val="000000"/>
        </w:rPr>
      </w:pPr>
      <w:r>
        <w:rPr>
          <w:color w:val="000000"/>
        </w:rPr>
        <w:t xml:space="preserve">Учебный план МБОУ СОШ №11 состоит из: </w:t>
      </w:r>
    </w:p>
    <w:p w14:paraId="30000000">
      <w:pPr>
        <w:spacing w:after="47"/>
        <w:ind/>
        <w:jc w:val="both"/>
        <w:rPr>
          <w:color w:val="000000"/>
        </w:rPr>
      </w:pPr>
      <w:r>
        <w:rPr>
          <w:color w:val="000000"/>
        </w:rPr>
        <w:t xml:space="preserve">- учебного плана начального общего образования; </w:t>
      </w:r>
    </w:p>
    <w:p w14:paraId="31000000">
      <w:pPr>
        <w:spacing w:after="47"/>
        <w:ind/>
        <w:jc w:val="both"/>
        <w:rPr>
          <w:color w:val="000000"/>
        </w:rPr>
      </w:pPr>
      <w:r>
        <w:rPr>
          <w:color w:val="000000"/>
        </w:rPr>
        <w:t xml:space="preserve">- учебного плана основного общего образования; </w:t>
      </w:r>
    </w:p>
    <w:p w14:paraId="32000000">
      <w:pPr>
        <w:ind/>
        <w:jc w:val="both"/>
        <w:rPr>
          <w:color w:val="000000"/>
        </w:rPr>
      </w:pPr>
      <w:r>
        <w:rPr>
          <w:color w:val="000000"/>
        </w:rPr>
        <w:t>- учебного плана среднего общего образования;</w:t>
      </w:r>
    </w:p>
    <w:p w14:paraId="33000000">
      <w:pPr>
        <w:ind/>
        <w:jc w:val="both"/>
        <w:rPr>
          <w:color w:val="000000"/>
        </w:rPr>
      </w:pPr>
      <w:r>
        <w:t>- у</w:t>
      </w:r>
      <w:r>
        <w:rPr>
          <w:color w:val="000000"/>
        </w:rPr>
        <w:t>чебных планов для обучающихся по адаптированным программам.</w:t>
      </w:r>
    </w:p>
    <w:p w14:paraId="34000000">
      <w:pPr>
        <w:ind w:firstLine="708" w:left="0"/>
        <w:jc w:val="both"/>
        <w:rPr>
          <w:color w:val="000000"/>
        </w:rPr>
      </w:pPr>
      <w:r>
        <w:rPr>
          <w:color w:val="000000"/>
        </w:rPr>
        <w:t xml:space="preserve">В учебном плане сохранены принципы преемственности, соблюдены приоритетные направления развития российского образования. </w:t>
      </w:r>
    </w:p>
    <w:p w14:paraId="35000000">
      <w:pPr>
        <w:ind/>
        <w:jc w:val="both"/>
        <w:rPr>
          <w:color w:val="000000"/>
        </w:rPr>
      </w:pPr>
      <w:r>
        <w:rPr>
          <w:color w:val="000000"/>
        </w:rPr>
        <w:t>Освоение образовательной программы, в том числе отдельной части или всего объёма учебного предмета, курса, дисциплины (модуля) образовательной программы, сопровождается промежуточной аттестацией обучающихся (ст. 58 Федерального закона от 29.12.2012 №273-ФЗ «Об образовании в Российской Федерации»). Порядок прохождения промежуточной аттестации определяется локальным актом «Положением о формах, периодичности, порядке текущего контроля успеваемости и промежуточной аттестации обучающихся в МБОУ СОШ №11». Форма прохождения промежуточной аттестации для каждого класса определена в учебном плане.</w:t>
      </w:r>
    </w:p>
    <w:p w14:paraId="36000000">
      <w:pPr>
        <w:ind/>
        <w:jc w:val="both"/>
        <w:rPr>
          <w:color w:val="000000"/>
        </w:rPr>
      </w:pPr>
      <w:r>
        <w:rPr>
          <w:color w:val="000000"/>
        </w:rPr>
        <w:t>Преподавание осуществляется по учебникам, входящим в федеральный</w:t>
      </w:r>
      <w:r>
        <w:rPr>
          <w:color w:val="000000"/>
        </w:rPr>
        <w:t xml:space="preserve"> перечень</w:t>
      </w:r>
      <w:r>
        <w:rPr>
          <w:color w:val="000000"/>
        </w:rPr>
        <w:t xml:space="preserve">.               </w:t>
      </w:r>
    </w:p>
    <w:p w14:paraId="37000000">
      <w:pPr>
        <w:ind w:firstLine="708" w:left="0"/>
        <w:jc w:val="both"/>
      </w:pPr>
      <w:r>
        <w:t>В целях реализации основных общеобразовательных программ в соответствии с образовательной программой общеобразовательной организации осуществляется деление классов на две группы:</w:t>
      </w:r>
    </w:p>
    <w:p w14:paraId="38000000">
      <w:pPr>
        <w:ind/>
        <w:jc w:val="both"/>
      </w:pPr>
      <w:r>
        <w:t>- при реализации основных общеобразовательных программ начального общего и</w:t>
      </w:r>
      <w:r>
        <w:t xml:space="preserve"> </w:t>
      </w:r>
      <w:r>
        <w:t>основного общего образования при проведении учебных занятий по «Иностранному языку»</w:t>
      </w:r>
      <w:r>
        <w:t xml:space="preserve"> </w:t>
      </w:r>
      <w:r>
        <w:t xml:space="preserve">(II - IX классы), «Технологии» (V – </w:t>
      </w:r>
      <w:r>
        <w:t>VIII</w:t>
      </w:r>
      <w:r>
        <w:t xml:space="preserve"> классы), «Информатике» (</w:t>
      </w:r>
      <w:r>
        <w:t>V</w:t>
      </w:r>
      <w:r>
        <w:t>II - IX классы) при наполняемости классов 25 и более человек.</w:t>
      </w:r>
    </w:p>
    <w:p w14:paraId="39000000">
      <w:pPr>
        <w:ind/>
        <w:jc w:val="both"/>
      </w:pPr>
      <w:r>
        <w:t>- при реализации основных общеобразовательных программ среднего общего образования при проведении учебных занятий по «Иностранному языку», «Технологии», «Физической культуре», «Информатике» при наполняемости классов 25 и более человек.</w:t>
      </w:r>
    </w:p>
    <w:p w14:paraId="3A000000">
      <w:pPr>
        <w:ind w:firstLine="708" w:left="0"/>
        <w:jc w:val="both"/>
      </w:pPr>
    </w:p>
    <w:p w14:paraId="3B000000">
      <w:pPr>
        <w:ind w:firstLine="708" w:left="0"/>
        <w:jc w:val="both"/>
      </w:pPr>
      <w:r>
        <w:t xml:space="preserve">Для обеспечения индивидуальных образовательных потребностей по рекомендации ПМПК и заявлению родителей в соответствии с пунктом 3 части 1 статьи 34 Федерального </w:t>
      </w:r>
      <w:r>
        <w:t>закона «Об образовании в Российской Федерации» от 29.12.2012 № 273- ФЗ в МБОУ СОШ №11</w:t>
      </w:r>
      <w:r>
        <w:rPr>
          <w:color w:val="000000"/>
        </w:rPr>
        <w:t xml:space="preserve"> организовано интегрированное обучение по адаптированным программам:</w:t>
      </w:r>
    </w:p>
    <w:p w14:paraId="3C000000">
      <w:pPr>
        <w:ind/>
        <w:jc w:val="both"/>
      </w:pPr>
      <w:r>
        <w:t xml:space="preserve">-адаптированная основная общеобразовательная программа начального общего образования </w:t>
      </w:r>
      <w:r>
        <w:br/>
      </w:r>
      <w:r>
        <w:t>обучающихся с задержкой психического развития;</w:t>
      </w:r>
    </w:p>
    <w:p w14:paraId="3D000000">
      <w:pPr>
        <w:ind/>
        <w:jc w:val="both"/>
      </w:pPr>
      <w:r>
        <w:t>- адаптированная основная общеобразовательная программа образования обучающихся с умственной отсталостью (интеллектуальными нарушениями);</w:t>
      </w:r>
    </w:p>
    <w:p w14:paraId="3E000000">
      <w:pPr>
        <w:ind/>
        <w:jc w:val="both"/>
      </w:pPr>
      <w:r>
        <w:t>- адаптированная основная общеобразовательная программа для обучающихся с ТНР.</w:t>
      </w:r>
    </w:p>
    <w:p w14:paraId="3F000000">
      <w:pPr>
        <w:ind w:firstLine="708" w:left="0"/>
        <w:jc w:val="both"/>
      </w:pPr>
      <w:r>
        <w:t>У</w:t>
      </w:r>
      <w:r>
        <w:rPr>
          <w:color w:val="000000"/>
        </w:rPr>
        <w:t>чебный план для обучающихся по адаптированным программам составлен в соответствии с нормативными документами:</w:t>
      </w:r>
    </w:p>
    <w:p w14:paraId="40000000">
      <w:pPr>
        <w:ind/>
        <w:jc w:val="both"/>
        <w:rPr>
          <w:color w:val="000000"/>
        </w:rPr>
      </w:pPr>
      <w:r>
        <w:rPr>
          <w:color w:val="000000"/>
        </w:rPr>
        <w:t xml:space="preserve">-Конституция Российской Федерации (ст. 43); </w:t>
      </w:r>
    </w:p>
    <w:p w14:paraId="41000000">
      <w:pPr>
        <w:ind/>
        <w:jc w:val="both"/>
        <w:rPr>
          <w:color w:val="000000"/>
        </w:rPr>
      </w:pPr>
      <w:r>
        <w:rPr>
          <w:color w:val="000000"/>
        </w:rPr>
        <w:t>-Федеральный закон от 29.12.2012 № 273-ФЗ «Об образовании в Российской Федерации»;</w:t>
      </w:r>
    </w:p>
    <w:p w14:paraId="42000000">
      <w:pPr>
        <w:ind/>
        <w:jc w:val="both"/>
      </w:pPr>
      <w:r>
        <w:t>-Постановление Главного государственного санитарного врача РФ от 10.07.2015 N 26</w:t>
      </w:r>
      <w:r>
        <w:br/>
      </w:r>
      <w:r>
        <w:t>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здоровья";</w:t>
      </w:r>
    </w:p>
    <w:p w14:paraId="43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 от 19.12.2014г. № 1599;</w:t>
      </w:r>
    </w:p>
    <w:p w14:paraId="44000000">
      <w:pPr>
        <w:ind/>
        <w:jc w:val="both"/>
        <w:rPr>
          <w:color w:val="000000"/>
        </w:rPr>
      </w:pPr>
      <w:r>
        <w:rPr>
          <w:color w:val="000000"/>
        </w:rPr>
        <w:t>- 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Министерства образования и науки Российской Федерации от 19.12.2014 № 1598;</w:t>
      </w:r>
    </w:p>
    <w:p w14:paraId="45000000">
      <w:pPr>
        <w:ind/>
        <w:jc w:val="both"/>
        <w:rPr>
          <w:color w:val="000000"/>
        </w:rPr>
      </w:pPr>
      <w:r>
        <w:rPr>
          <w:color w:val="000000"/>
        </w:rPr>
        <w:t>-Приложение к письму министерства образования и науки Красноярского края № 75-9151 от 04.09.2015г. «Методические рекомендации по формированию учебных планов для организации образовательного процесса детей с ограниченными возможностями здоровья в образовательных организациях Красноярского края, реализующих адаптированные общеобразовательные программы»;</w:t>
      </w:r>
    </w:p>
    <w:p w14:paraId="46000000">
      <w:pPr>
        <w:spacing w:after="47"/>
        <w:ind/>
        <w:jc w:val="both"/>
        <w:rPr>
          <w:color w:val="000000"/>
        </w:rPr>
      </w:pPr>
      <w:r>
        <w:rPr>
          <w:color w:val="000000"/>
        </w:rPr>
        <w:t>- П</w:t>
      </w:r>
      <w:r>
        <w:t>римерных адаптированных основных образовательных программам начального общего образования обучающихся с ограниченными возможностями здоровья и обучающихся с умственной отсталостью, одобренными решением федерального учебно-методического объединения по общему образованию (протокол от 22.12.2015 № 4/15);</w:t>
      </w:r>
    </w:p>
    <w:p w14:paraId="47000000">
      <w:pPr>
        <w:ind w:firstLine="708" w:left="0"/>
        <w:jc w:val="both"/>
        <w:rPr>
          <w:color w:val="000000"/>
        </w:rPr>
      </w:pPr>
      <w:r>
        <w:rPr>
          <w:color w:val="000000"/>
        </w:rPr>
        <w:t>Учебный план предусматривает девятилетний срок обучения как наиболее оптимальный для получения обучающимися общего образования и профессионально-трудовой подготовки, необходимых для их социальной адаптации и реабилитации. Учебный план включает общеобразовательные предметы, специфические коррекционные предметы, а также индивидуальные и коррекционные занятия. Принцип коррекционной направленности обучения является ведущим.</w:t>
      </w:r>
    </w:p>
    <w:p w14:paraId="48000000">
      <w:pPr>
        <w:ind w:firstLine="708" w:left="0"/>
        <w:jc w:val="both"/>
      </w:pPr>
      <w:r>
        <w:t>В 20</w:t>
      </w:r>
      <w:r>
        <w:t>22</w:t>
      </w:r>
      <w:r>
        <w:t xml:space="preserve"> – 202</w:t>
      </w:r>
      <w:r>
        <w:t>3</w:t>
      </w:r>
      <w:r>
        <w:t xml:space="preserve"> учебном году обучение детей по адаптированной основной общеобразовательной программе образования обучающихся с умственной отсталостью (интеллектуальными нарушениями) организовано в</w:t>
      </w:r>
      <w:r>
        <w:t xml:space="preserve">о 2б, </w:t>
      </w:r>
      <w:r>
        <w:t xml:space="preserve">3б, </w:t>
      </w:r>
      <w:r>
        <w:t xml:space="preserve">4а, </w:t>
      </w:r>
      <w:r>
        <w:t>4б, 5б классах. Для обучающихся 6 и 7, 8 и 9 классов организовано обучение в классах-комплектах 6-7, 8-9.</w:t>
      </w:r>
    </w:p>
    <w:p w14:paraId="49000000">
      <w:pPr>
        <w:ind/>
        <w:jc w:val="both"/>
      </w:pPr>
      <w:r>
        <w:t>Обучение по адаптированной основной общеобразовательной программе начального общего образования обучающихся с задержкой психического развития организовано в 1б,</w:t>
      </w:r>
      <w:r>
        <w:t xml:space="preserve"> 2б,</w:t>
      </w:r>
      <w:r>
        <w:t xml:space="preserve"> </w:t>
      </w:r>
      <w:r>
        <w:t>4</w:t>
      </w:r>
      <w:r>
        <w:t>а</w:t>
      </w:r>
      <w:r>
        <w:t>, 4</w:t>
      </w:r>
      <w:r>
        <w:t xml:space="preserve">б, классах. </w:t>
      </w:r>
    </w:p>
    <w:p w14:paraId="4A000000">
      <w:pPr>
        <w:tabs>
          <w:tab w:leader="none" w:pos="1134" w:val="left"/>
        </w:tabs>
        <w:ind/>
        <w:jc w:val="both"/>
      </w:pPr>
      <w:r>
        <w:tab/>
      </w:r>
      <w:r>
        <w:rPr>
          <w:color w:val="000000"/>
        </w:rPr>
        <w:t xml:space="preserve">Содержание обучения </w:t>
      </w:r>
      <w:r>
        <w:t xml:space="preserve">обучающихся с умственной отсталостью (интеллектуальными нарушениями) </w:t>
      </w:r>
      <w:r>
        <w:rPr>
          <w:color w:val="000000"/>
        </w:rPr>
        <w:t xml:space="preserve">по всем учебным предметам имеет практическую направленность. Большое внимание уделяется трудовому обучению и социально-бытовой ориентировке. По окончании 9 класса обучающиеся сдают экзамен по профессионально - трудовому обучению и получают документ установленного образца об окончании школы. Школа готовит своих воспитанников к непосредственному включению в жизнь, в трудовую деятельность в современных условиях. </w:t>
      </w:r>
    </w:p>
    <w:p w14:paraId="4B000000">
      <w:pPr>
        <w:ind/>
        <w:jc w:val="both"/>
        <w:rPr>
          <w:color w:val="000000"/>
        </w:rPr>
      </w:pPr>
      <w:r>
        <w:rPr>
          <w:color w:val="000000"/>
        </w:rPr>
        <w:t xml:space="preserve">Таким образом, учебный план учитывает особенности познавательной деятельности обучающихся с ограниченными возможностями здоровья, способствует разностороннему развитию личности обучающихся: их умственному развитию, обеспечивает гражданское, нравственное, трудовое, эстетическое и физическое воспитание. </w:t>
      </w:r>
    </w:p>
    <w:p w14:paraId="4C000000">
      <w:pPr>
        <w:tabs>
          <w:tab w:leader="none" w:pos="1134" w:val="left"/>
        </w:tabs>
        <w:ind/>
        <w:jc w:val="both"/>
      </w:pPr>
      <w:r>
        <w:rPr>
          <w:color w:val="000000"/>
        </w:rPr>
        <w:t>Учебный план позволяет достичь обучающимися того уровня общеобразовательных знаний, навыков и умений, который обеспечит им социальную реабилитацию и адаптацию в обществе.</w:t>
      </w:r>
    </w:p>
    <w:p w14:paraId="4D000000">
      <w:pPr>
        <w:pStyle w:val="Style_1"/>
      </w:pPr>
    </w:p>
    <w:p w14:paraId="4E000000">
      <w:pPr>
        <w:ind/>
        <w:jc w:val="center"/>
        <w:rPr>
          <w:b w:val="1"/>
        </w:rPr>
      </w:pPr>
      <w:r>
        <w:rPr>
          <w:b w:val="1"/>
        </w:rPr>
        <w:t>Среднее общее образование</w:t>
      </w:r>
    </w:p>
    <w:p w14:paraId="4F000000">
      <w:pPr>
        <w:ind w:firstLine="708" w:left="0"/>
        <w:jc w:val="both"/>
        <w:rPr>
          <w:color w:val="000000"/>
        </w:rPr>
      </w:pPr>
      <w:r>
        <w:rPr>
          <w:color w:val="000000"/>
        </w:rPr>
        <w:t xml:space="preserve">Основной целью образования в старшей школе является подготовка обучающихся к самостоятельной жизни, формирование осознанной мотивации к получению знаний, анализу и применению их на практике, активной жизненной позиции, расстановки приоритетов, стимулов к саморазвитию. </w:t>
      </w:r>
    </w:p>
    <w:p w14:paraId="50000000">
      <w:pPr>
        <w:ind/>
        <w:jc w:val="both"/>
        <w:rPr>
          <w:color w:val="000000"/>
        </w:rPr>
      </w:pPr>
      <w:r>
        <w:rPr>
          <w:color w:val="000000"/>
        </w:rPr>
        <w:t>Учебный план в 10</w:t>
      </w:r>
      <w:r>
        <w:rPr>
          <w:color w:val="000000"/>
        </w:rPr>
        <w:t>-11 классах</w:t>
      </w:r>
      <w:r>
        <w:rPr>
          <w:color w:val="000000"/>
        </w:rPr>
        <w:t xml:space="preserve"> составлен в соответствии с требованиями ФГОС СОО, утвержденного приказом Министерства образования и науки Российской Федерации от 17 мая 2012 года № 413 (с изменениями на 29 июня 2017 года) </w:t>
      </w:r>
      <w:r>
        <w:t>и с учетом ПООП СОО. Количество часов по предметам рассчитано на уровень образования с учетом максимальной общей нагрузки при пятидневной учебной неделе и 34 учебных недель.</w:t>
      </w:r>
    </w:p>
    <w:p w14:paraId="51000000">
      <w:pPr>
        <w:ind/>
        <w:jc w:val="both"/>
        <w:rPr>
          <w:b w:val="1"/>
        </w:rPr>
      </w:pPr>
      <w:r>
        <w:rPr>
          <w:color w:val="000000"/>
        </w:rPr>
        <w:t>В соответствии с Федеральным образовательным стандартом среднего общего образования (ФГОС СОО) основная образовательная программа среднего общего образования реализуется через учебный план и внеурочную деятельность.</w:t>
      </w:r>
    </w:p>
    <w:p w14:paraId="52000000">
      <w:pPr>
        <w:rPr>
          <w:color w:val="000000"/>
        </w:rPr>
      </w:pPr>
      <w:r>
        <w:rPr>
          <w:color w:val="000000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53000000">
      <w:pPr>
        <w:ind/>
        <w:jc w:val="center"/>
      </w:pPr>
      <w:r>
        <w:rPr>
          <w:b w:val="1"/>
        </w:rPr>
        <w:t>Обязательная часть учебного плана</w:t>
      </w:r>
    </w:p>
    <w:p w14:paraId="54000000">
      <w:pPr>
        <w:rPr>
          <w:color w:val="000000"/>
        </w:rPr>
      </w:pPr>
      <w:r>
        <w:rPr>
          <w:color w:val="000000"/>
        </w:rPr>
        <w:t xml:space="preserve"> </w:t>
      </w:r>
    </w:p>
    <w:p w14:paraId="55000000">
      <w:pPr>
        <w:ind/>
        <w:jc w:val="both"/>
        <w:rPr>
          <w:color w:val="000000"/>
        </w:rPr>
      </w:pPr>
      <w:r>
        <w:rPr>
          <w:color w:val="000000"/>
        </w:rPr>
        <w:t>Обязательная часть учебного плана определяет состав учебных предметов обязательных предметных областей универсального профиля.</w:t>
      </w:r>
    </w:p>
    <w:p w14:paraId="56000000">
      <w:pPr>
        <w:ind/>
        <w:jc w:val="both"/>
        <w:rPr>
          <w:b w:val="1"/>
          <w:color w:val="000000"/>
        </w:rPr>
      </w:pPr>
      <w:r>
        <w:rPr>
          <w:b w:val="1"/>
          <w:color w:val="000000"/>
        </w:rPr>
        <w:t>1. «Русский язык и литература»</w:t>
      </w:r>
    </w:p>
    <w:p w14:paraId="57000000">
      <w:pPr>
        <w:ind/>
        <w:jc w:val="both"/>
        <w:rPr>
          <w:color w:val="000000"/>
        </w:rPr>
      </w:pPr>
      <w:r>
        <w:rPr>
          <w:color w:val="000000"/>
        </w:rPr>
        <w:t>Предметная область представлена предметами «Русский язык» и «Литература».</w:t>
      </w:r>
    </w:p>
    <w:p w14:paraId="58000000">
      <w:pPr>
        <w:ind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 xml:space="preserve">Предмет </w:t>
      </w:r>
      <w:r>
        <w:rPr>
          <w:color w:val="000000"/>
        </w:rPr>
        <w:t>«Русский язык»</w:t>
      </w:r>
      <w:r>
        <w:rPr>
          <w:color w:val="000000"/>
        </w:rPr>
        <w:t xml:space="preserve"> (базовый курс) – требования к предметным результатам освоения базового курса отражают:</w:t>
      </w:r>
    </w:p>
    <w:p w14:paraId="59000000">
      <w:pPr>
        <w:numPr>
          <w:ilvl w:val="0"/>
          <w:numId w:val="1"/>
        </w:numPr>
        <w:ind/>
        <w:jc w:val="both"/>
        <w:rPr>
          <w:color w:val="000000"/>
        </w:rPr>
      </w:pPr>
      <w:r>
        <w:rPr>
          <w:color w:val="000000"/>
        </w:rPr>
        <w:t>сформированность</w:t>
      </w:r>
      <w:r>
        <w:rPr>
          <w:color w:val="000000"/>
        </w:rPr>
        <w:t xml:space="preserve"> представлений о роли языка в жизни человека, общества, государства; приобщение через изучение русского языка к ценностям национальной культуры;</w:t>
      </w:r>
    </w:p>
    <w:p w14:paraId="5A000000">
      <w:pPr>
        <w:numPr>
          <w:ilvl w:val="0"/>
          <w:numId w:val="1"/>
        </w:numPr>
        <w:ind/>
        <w:jc w:val="both"/>
        <w:rPr>
          <w:color w:val="000000"/>
        </w:rPr>
      </w:pPr>
      <w:r>
        <w:rPr>
          <w:color w:val="000000"/>
        </w:rPr>
        <w:t>способность</w:t>
      </w:r>
      <w:r>
        <w:rPr>
          <w:color w:val="000000"/>
        </w:rPr>
        <w:t xml:space="preserve"> свободно общаться в различных формах и на разные темы;</w:t>
      </w:r>
    </w:p>
    <w:p w14:paraId="5B000000">
      <w:pPr>
        <w:numPr>
          <w:ilvl w:val="0"/>
          <w:numId w:val="1"/>
        </w:numPr>
        <w:ind/>
        <w:jc w:val="both"/>
        <w:rPr>
          <w:color w:val="000000"/>
        </w:rPr>
      </w:pPr>
      <w:r>
        <w:rPr>
          <w:color w:val="000000"/>
        </w:rPr>
        <w:t>свободное</w:t>
      </w:r>
      <w:r>
        <w:rPr>
          <w:color w:val="000000"/>
        </w:rPr>
        <w:t xml:space="preserve"> использование словарного запаса;</w:t>
      </w:r>
    </w:p>
    <w:p w14:paraId="5C000000">
      <w:pPr>
        <w:numPr>
          <w:ilvl w:val="0"/>
          <w:numId w:val="1"/>
        </w:numPr>
        <w:ind/>
        <w:jc w:val="both"/>
        <w:rPr>
          <w:color w:val="000000"/>
        </w:rPr>
      </w:pPr>
      <w:r>
        <w:rPr>
          <w:color w:val="000000"/>
        </w:rPr>
        <w:t>сформированность</w:t>
      </w:r>
      <w:r>
        <w:rPr>
          <w:color w:val="000000"/>
        </w:rPr>
        <w:t xml:space="preserve"> умений написания текстов по различным темам.</w:t>
      </w:r>
    </w:p>
    <w:p w14:paraId="5D000000">
      <w:pPr>
        <w:ind/>
        <w:jc w:val="both"/>
        <w:rPr>
          <w:color w:val="000000"/>
        </w:rPr>
      </w:pPr>
      <w:r>
        <w:rPr>
          <w:color w:val="000000"/>
        </w:rPr>
        <w:t xml:space="preserve">Предмет </w:t>
      </w:r>
      <w:r>
        <w:rPr>
          <w:color w:val="000000"/>
        </w:rPr>
        <w:t>«Литература»</w:t>
      </w:r>
      <w:r>
        <w:rPr>
          <w:color w:val="000000"/>
        </w:rPr>
        <w:t xml:space="preserve"> (базовый курс) - требования к предметным результатам освоения базового курса отражают:</w:t>
      </w:r>
    </w:p>
    <w:p w14:paraId="5E000000">
      <w:pPr>
        <w:numPr>
          <w:ilvl w:val="0"/>
          <w:numId w:val="2"/>
        </w:numPr>
        <w:ind/>
        <w:jc w:val="both"/>
        <w:rPr>
          <w:color w:val="000000"/>
        </w:rPr>
      </w:pPr>
      <w:r>
        <w:rPr>
          <w:color w:val="000000"/>
        </w:rPr>
        <w:t>сформированность</w:t>
      </w:r>
      <w:r>
        <w:rPr>
          <w:color w:val="000000"/>
        </w:rPr>
        <w:t xml:space="preserve"> понятий о нормах русского литературного языка и применение знаний о них в речевой практике; </w:t>
      </w:r>
    </w:p>
    <w:p w14:paraId="5F000000">
      <w:pPr>
        <w:numPr>
          <w:ilvl w:val="0"/>
          <w:numId w:val="2"/>
        </w:numPr>
        <w:ind/>
        <w:jc w:val="both"/>
        <w:rPr>
          <w:color w:val="000000"/>
        </w:rPr>
      </w:pPr>
      <w:r>
        <w:rPr>
          <w:color w:val="000000"/>
        </w:rPr>
        <w:t>знание</w:t>
      </w:r>
      <w:r>
        <w:rPr>
          <w:color w:val="000000"/>
        </w:rPr>
        <w:t xml:space="preserve"> содержания произведений русской, родной и мировой классической литературы, их историко-культурного и нравственно-ценного влияния на формирование национальной и мировой культуры;</w:t>
      </w:r>
    </w:p>
    <w:p w14:paraId="60000000">
      <w:pPr>
        <w:numPr>
          <w:ilvl w:val="0"/>
          <w:numId w:val="2"/>
        </w:numPr>
        <w:ind/>
        <w:jc w:val="both"/>
        <w:rPr>
          <w:color w:val="000000"/>
        </w:rPr>
      </w:pPr>
      <w:r>
        <w:rPr>
          <w:color w:val="000000"/>
        </w:rPr>
        <w:t>способность</w:t>
      </w:r>
      <w:r>
        <w:rPr>
          <w:color w:val="000000"/>
        </w:rPr>
        <w:t xml:space="preserve">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высказываниях.</w:t>
      </w:r>
    </w:p>
    <w:p w14:paraId="61000000">
      <w:pPr>
        <w:ind/>
        <w:jc w:val="both"/>
        <w:rPr>
          <w:b w:val="1"/>
          <w:color w:val="000000"/>
        </w:rPr>
      </w:pPr>
      <w:r>
        <w:rPr>
          <w:b w:val="1"/>
          <w:color w:val="000000"/>
        </w:rPr>
        <w:t>2. «Родной язык и родная литература»</w:t>
      </w:r>
    </w:p>
    <w:p w14:paraId="62000000">
      <w:pPr>
        <w:ind/>
        <w:jc w:val="both"/>
        <w:rPr>
          <w:color w:val="000000"/>
        </w:rPr>
      </w:pPr>
      <w:r>
        <w:rPr>
          <w:color w:val="000000"/>
        </w:rPr>
        <w:t>Предметная область представлена предметом «Родной язык (русский)» (базовый курс), который направлен на формирование представлений об изобразительно – выразительных возможностях родного русского языка. На изучение предмета выделяется 1 час в неделю</w:t>
      </w:r>
      <w:r>
        <w:rPr>
          <w:color w:val="000000"/>
        </w:rPr>
        <w:t xml:space="preserve"> в 10 классе и 1 час на предмет «Родная литература (русская) в 11 классе</w:t>
      </w:r>
      <w:r>
        <w:rPr>
          <w:color w:val="000000"/>
        </w:rPr>
        <w:t>.</w:t>
      </w:r>
    </w:p>
    <w:p w14:paraId="63000000">
      <w:pPr>
        <w:ind/>
        <w:jc w:val="both"/>
        <w:rPr>
          <w:b w:val="1"/>
          <w:color w:val="000000"/>
        </w:rPr>
      </w:pPr>
      <w:r>
        <w:rPr>
          <w:b w:val="1"/>
          <w:color w:val="000000"/>
        </w:rPr>
        <w:t>3. «Иностранные языки»</w:t>
      </w:r>
    </w:p>
    <w:p w14:paraId="64000000">
      <w:pPr>
        <w:ind/>
        <w:jc w:val="both"/>
        <w:rPr>
          <w:b w:val="1"/>
          <w:color w:val="000000"/>
        </w:rPr>
      </w:pPr>
      <w:r>
        <w:rPr>
          <w:color w:val="000000"/>
        </w:rPr>
        <w:t xml:space="preserve">Предметная область представлена предметом «Иностранный язык» (английский </w:t>
      </w:r>
      <w:r>
        <w:rPr>
          <w:color w:val="000000"/>
        </w:rPr>
        <w:t>язык)-</w:t>
      </w:r>
      <w:r>
        <w:rPr>
          <w:color w:val="000000"/>
        </w:rPr>
        <w:t xml:space="preserve"> базовый курс, который направлен на формирование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мире.</w:t>
      </w:r>
    </w:p>
    <w:p w14:paraId="65000000">
      <w:pPr>
        <w:ind/>
        <w:jc w:val="both"/>
        <w:rPr>
          <w:b w:val="1"/>
          <w:color w:val="000000"/>
        </w:rPr>
      </w:pPr>
      <w:r>
        <w:rPr>
          <w:b w:val="1"/>
          <w:color w:val="000000"/>
        </w:rPr>
        <w:t>4. «Общественные науки»</w:t>
      </w:r>
    </w:p>
    <w:p w14:paraId="66000000">
      <w:pPr>
        <w:ind/>
        <w:jc w:val="both"/>
        <w:rPr>
          <w:color w:val="000000"/>
        </w:rPr>
      </w:pPr>
      <w:r>
        <w:rPr>
          <w:color w:val="000000"/>
        </w:rPr>
        <w:t>Предметная область представлена предметами «История. (Россия в мире)», «Обществознание», «География».</w:t>
      </w:r>
    </w:p>
    <w:p w14:paraId="67000000">
      <w:pPr>
        <w:ind/>
        <w:jc w:val="both"/>
        <w:rPr>
          <w:color w:val="000000"/>
        </w:rPr>
      </w:pPr>
      <w:r>
        <w:rPr>
          <w:b w:val="1"/>
          <w:color w:val="000000"/>
        </w:rPr>
        <w:tab/>
      </w:r>
      <w:r>
        <w:rPr>
          <w:color w:val="000000"/>
        </w:rPr>
        <w:t>Предмет «История. (Россия в мире)» (базовый курс) направлен на формирование знаний о месте и роли исторической науки в системе научных дисциплин, представлений об историографии; на овладение системными историческими знаниями, понимание места и роли России в мировой истории.</w:t>
      </w:r>
    </w:p>
    <w:p w14:paraId="68000000">
      <w:pPr>
        <w:ind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Предмет «География» (базовый курс) направлен на формирование системы комплексных социально-ориентированных географических знаний о закономерностях развития хозяйства стран мира, размещения населения стран мира, о динамике и территориальных особенностях процессов, протекающих в географическом пространстве мира.</w:t>
      </w:r>
    </w:p>
    <w:p w14:paraId="69000000">
      <w:pPr>
        <w:ind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Предмет «Обществознание» (базовый курс) направлен на формирование знаний об обществе как целостной развивающейся системе в единстве и взаимодействии его основных сфер и институтов; формирование представлений о методах познания социальных явлений и процессов.</w:t>
      </w:r>
    </w:p>
    <w:p w14:paraId="6A000000">
      <w:pPr>
        <w:ind/>
        <w:jc w:val="both"/>
        <w:rPr>
          <w:b w:val="1"/>
          <w:color w:val="000000"/>
        </w:rPr>
      </w:pPr>
      <w:r>
        <w:rPr>
          <w:b w:val="1"/>
          <w:color w:val="000000"/>
        </w:rPr>
        <w:t>5. «Математика и информатика»</w:t>
      </w:r>
    </w:p>
    <w:p w14:paraId="6B000000">
      <w:pPr>
        <w:ind/>
        <w:jc w:val="both"/>
        <w:rPr>
          <w:color w:val="000000"/>
        </w:rPr>
      </w:pPr>
      <w:r>
        <w:rPr>
          <w:color w:val="000000"/>
        </w:rPr>
        <w:t>Предметная область представлена предметами «Математика: алгебра и начала математического анализа, геометрия» и «информатика».</w:t>
      </w:r>
    </w:p>
    <w:p w14:paraId="6C000000">
      <w:pPr>
        <w:ind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Предмет «Математика: алгебра и начала математического анализа, геометрия» (базовый курс) направлен на формирование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 формирование представлений об основных понятиях, идеях и методах математического анализа, о плоских и пространственных геометрических фигурах и их свойствах; умение применять изученные свойства геометрических фигур и формул при решении задач практического содержания.</w:t>
      </w:r>
    </w:p>
    <w:p w14:paraId="6D000000">
      <w:pPr>
        <w:ind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Предмет «Информатика» (базовый курс) направлен на формирование представлений о роли информации и связанных с ней процессов в окружающем мире; овладение навыками алгоритмического мышления, основных конструкций программирования; владение компьютерными средствами представления и анализа данных.</w:t>
      </w:r>
    </w:p>
    <w:p w14:paraId="6E000000">
      <w:pPr>
        <w:ind/>
        <w:jc w:val="both"/>
        <w:rPr>
          <w:b w:val="1"/>
          <w:color w:val="000000"/>
        </w:rPr>
      </w:pPr>
      <w:r>
        <w:rPr>
          <w:b w:val="1"/>
          <w:color w:val="000000"/>
        </w:rPr>
        <w:t>6. «Естественные науки»</w:t>
      </w:r>
    </w:p>
    <w:p w14:paraId="6F000000">
      <w:pPr>
        <w:ind/>
        <w:jc w:val="both"/>
        <w:rPr>
          <w:color w:val="000000"/>
        </w:rPr>
      </w:pPr>
      <w:r>
        <w:rPr>
          <w:color w:val="000000"/>
        </w:rPr>
        <w:t>Предметная область представлена предметами «Физика», «Химия», «Биология», «Астрономия».</w:t>
      </w:r>
    </w:p>
    <w:p w14:paraId="70000000">
      <w:pPr>
        <w:ind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Предмет «Физика» (базовый курс) направлен на формирование представлений о роли и месте физики в современной научной картине мира, понимание физической сущности наблюдаемых во Вселенной явлений, понимание роли физики в формировании кругозора и функциональной грамотности человека для решения практических задач; овладение основополагающими физическими понятиями, закономерностями, законами и теориями.</w:t>
      </w:r>
    </w:p>
    <w:p w14:paraId="71000000">
      <w:pPr>
        <w:ind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Предмет «Химия» (базовый курс) направлен на формирование представлений о месте химии в современной научной картине мира, овладение основополагающими химическими понятиями, теориями, закономерностями и законами, умениями давать количественные оценки и проводить расчеты по химическим формулам и уравнениям.</w:t>
      </w:r>
    </w:p>
    <w:p w14:paraId="72000000">
      <w:pPr>
        <w:ind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Предмет «Биология» (базовый курс) направлен на формирование представлений о роли и месте биологии в современной научной картине мира; овладение основополагающими понятиями и представлениями о живой природе, её уровневой организации и эволюции;</w:t>
      </w:r>
      <w:r>
        <w:rPr>
          <w:b w:val="1"/>
          <w:color w:val="000000"/>
        </w:rPr>
        <w:t xml:space="preserve"> </w:t>
      </w:r>
      <w:r>
        <w:rPr>
          <w:color w:val="000000"/>
        </w:rPr>
        <w:t>формирование умений объяснять результаты биологических экспериментов, решать элементарные биологические задачи.</w:t>
      </w:r>
    </w:p>
    <w:p w14:paraId="73000000">
      <w:pPr>
        <w:ind w:firstLine="708" w:left="0"/>
        <w:jc w:val="both"/>
        <w:rPr>
          <w:color w:val="000000"/>
        </w:rPr>
      </w:pPr>
      <w:r>
        <w:t xml:space="preserve">Согласно концепции преподавания предмета «Астрономия» изучение данного предмета является обязательным на уровне среднего общего образования. Учебный предмет «Астрономия» является обобщающим для таких естественно-научных учебных предметов, как физика, химия, биология и физическая география и направлен на </w:t>
      </w:r>
      <w:r>
        <w:t>формирование представлений о развитии астрономии, о ее связях с физикой и математикой, обеспечивающий формирование научной картины мира у обучающихся.</w:t>
      </w:r>
    </w:p>
    <w:p w14:paraId="74000000">
      <w:pPr>
        <w:ind/>
        <w:jc w:val="both"/>
        <w:rPr>
          <w:b w:val="1"/>
          <w:color w:val="000000"/>
        </w:rPr>
      </w:pPr>
      <w:r>
        <w:rPr>
          <w:b w:val="1"/>
          <w:color w:val="000000"/>
        </w:rPr>
        <w:t>7. «Физическая культура, экология и основы безопасности жизнедеятельности»</w:t>
      </w:r>
    </w:p>
    <w:p w14:paraId="75000000">
      <w:pPr>
        <w:ind/>
        <w:jc w:val="both"/>
        <w:rPr>
          <w:color w:val="000000"/>
        </w:rPr>
      </w:pPr>
      <w:r>
        <w:rPr>
          <w:color w:val="000000"/>
        </w:rPr>
        <w:t>Предметная область представлена предметами «Физическая культура» и «Основы безопасности жизнедеятельности».</w:t>
      </w:r>
    </w:p>
    <w:p w14:paraId="76000000">
      <w:pPr>
        <w:ind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Предмет «Физическая культура» направлен на овладение техническими приемами и двигательными действиями базовых видов спорта активное применение их в игровой и соревновательной деятельности; овладение современными технологиями укрепления и сохранения здоровья, способами самоконтроля индивидуальных показателей здоровья, умственной и физической работоспособности, физического развития и физических качеств.</w:t>
      </w:r>
    </w:p>
    <w:p w14:paraId="77000000">
      <w:pPr>
        <w:ind/>
        <w:jc w:val="both"/>
        <w:rPr>
          <w:b w:val="1"/>
          <w:color w:val="000000"/>
        </w:rPr>
      </w:pPr>
      <w:r>
        <w:rPr>
          <w:color w:val="000000"/>
        </w:rPr>
        <w:tab/>
      </w:r>
      <w:r>
        <w:rPr>
          <w:color w:val="000000"/>
        </w:rPr>
        <w:t xml:space="preserve">Предмет «Основы безопасности жизнедеятельности» направлен на формирование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фактора.  </w:t>
      </w:r>
    </w:p>
    <w:p w14:paraId="78000000">
      <w:pPr>
        <w:ind w:firstLine="708" w:left="0"/>
        <w:jc w:val="both"/>
      </w:pPr>
      <w:r>
        <w:t xml:space="preserve">В части учебного плана, формируемой участниками образовательных отношений, представлены следующие </w:t>
      </w:r>
      <w:r>
        <w:rPr>
          <w:b w:val="1"/>
        </w:rPr>
        <w:t>дополнительные учебные предметы</w:t>
      </w:r>
      <w:r>
        <w:t>: «Математика</w:t>
      </w:r>
      <w:r>
        <w:t xml:space="preserve">: алгебра и начала математического анализа, </w:t>
      </w:r>
      <w:r>
        <w:t xml:space="preserve">геометрия </w:t>
      </w:r>
      <w:r>
        <w:t>»</w:t>
      </w:r>
      <w:r>
        <w:t xml:space="preserve"> и «Индивидуальный проект».</w:t>
      </w:r>
    </w:p>
    <w:p w14:paraId="79000000">
      <w:pPr>
        <w:ind w:firstLine="708" w:left="0"/>
        <w:jc w:val="both"/>
        <w:rPr>
          <w:color w:val="000000"/>
        </w:rPr>
      </w:pPr>
      <w:r>
        <w:rPr>
          <w:color w:val="000000"/>
        </w:rPr>
        <w:t>Предмет «Индивидуальный проект», обязательный для всех обучающихся 10-11 классов, представляет собой особую форму организации деятельности обучающихся (учебное исследование или учебный проект).</w:t>
      </w:r>
      <w:r>
        <w:t xml:space="preserve"> Индивидуальный проект выполняется обучающимися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 исследовательской, социальной, художественно- творческой, иной.</w:t>
      </w:r>
      <w:r>
        <w:rPr>
          <w:color w:val="000000"/>
        </w:rPr>
        <w:t xml:space="preserve"> Индивидуальный проект в обязательном порядке презентуются обучающимися 11-х классов в виде завершенного учебного исследования или разработанного проекта.</w:t>
      </w:r>
    </w:p>
    <w:p w14:paraId="7A000000">
      <w:pPr>
        <w:ind w:firstLine="708" w:left="0"/>
        <w:jc w:val="both"/>
      </w:pPr>
      <w:r>
        <w:t xml:space="preserve">Предмет </w:t>
      </w:r>
      <w:r>
        <w:rPr>
          <w:color w:val="000000"/>
        </w:rPr>
        <w:t>«Математика: алгебра и начала математического анализа, геометрия»</w:t>
      </w:r>
      <w:r>
        <w:t xml:space="preserve"> в количестве 1 часа в неделю выделен на выполнение программы по предмету</w:t>
      </w:r>
      <w:r>
        <w:t>.</w:t>
      </w:r>
      <w:r>
        <w:t xml:space="preserve"> </w:t>
      </w:r>
    </w:p>
    <w:p w14:paraId="7B000000">
      <w:pPr>
        <w:ind/>
        <w:jc w:val="both"/>
        <w:rPr>
          <w:b w:val="1"/>
        </w:rPr>
      </w:pPr>
      <w:r>
        <w:t>Курсы по выбору обеспечивают реализацию интересов и потребностей обучающихся, их родителей (законных представителей), педагогического коллектива МБОУ СОШ №11. Данная часть представлена элективными и факультативными курсами.</w:t>
      </w:r>
    </w:p>
    <w:p w14:paraId="7C000000">
      <w:pPr>
        <w:ind w:firstLine="708" w:left="0"/>
        <w:jc w:val="both"/>
      </w:pPr>
      <w:r>
        <w:t>Элективные курсы, включённые в учебный план, направлены на удовлетворение запросов обучающихся, получение дополнительной подготовки для сдачи единого государственного экзамена по выбору.</w:t>
      </w:r>
    </w:p>
    <w:p w14:paraId="7D000000">
      <w:pPr>
        <w:ind w:firstLine="708" w:left="0"/>
        <w:jc w:val="both"/>
      </w:pPr>
      <w:r>
        <w:t>Элективный курс по русскому языку «Русское правописание: орфография и пунктуация»</w:t>
      </w:r>
      <w:r>
        <w:t xml:space="preserve"> 10-11 классы</w:t>
      </w:r>
      <w:r>
        <w:t>, позволит учащимся обобщить и закрепить знания учащихся по темам «Орфография» и «Пунктуация» развивать культуру письма, что актуально в связи с итоговой аттестацией.</w:t>
      </w:r>
    </w:p>
    <w:p w14:paraId="7E000000">
      <w:pPr>
        <w:ind w:firstLine="708" w:left="0"/>
        <w:jc w:val="both"/>
      </w:pPr>
      <w:r>
        <w:t>Элективные курсы «Русский язык в формате ЕГЭ» и «Математика в формате ЕГЭ» обеспечиваю</w:t>
      </w:r>
      <w:r>
        <w:t>т подготовку обучающихся</w:t>
      </w:r>
      <w:r>
        <w:t xml:space="preserve">11 класса </w:t>
      </w:r>
      <w:r>
        <w:t>к государственной итоговой аттестации.</w:t>
      </w:r>
    </w:p>
    <w:p w14:paraId="7F000000">
      <w:pPr>
        <w:ind/>
        <w:jc w:val="both"/>
      </w:pPr>
    </w:p>
    <w:p w14:paraId="80000000">
      <w:pPr>
        <w:ind w:firstLine="708" w:left="0"/>
        <w:jc w:val="both"/>
      </w:pPr>
      <w:r>
        <w:t xml:space="preserve">Элективный курс «Подготовка к итоговому сочинению», позволит обучающимся повысить письменную культуру, строить высказывания в письменной и устной форме, вести дискуссию, а также поможет самоопределиться с выбором дальнейшего образования </w:t>
      </w:r>
      <w:r>
        <w:t xml:space="preserve">в гуманитарных вузах </w:t>
      </w:r>
    </w:p>
    <w:p w14:paraId="81000000">
      <w:pPr>
        <w:ind w:firstLine="708" w:left="0"/>
        <w:jc w:val="both"/>
      </w:pPr>
      <w:r>
        <w:t>Элективный курс по обществознанию «Общество: теория и практика»</w:t>
      </w:r>
      <w:r>
        <w:t xml:space="preserve"> в 10 классе и «Трудные и дискуссионные вопросы обществознания» в 11 классе расширяют предметные знания, создаю</w:t>
      </w:r>
      <w:r>
        <w:t>т базу для последующего профессионально личностного образования, обеспечивает подготовку обучающихся к государственной итоговой аттестации.</w:t>
      </w:r>
    </w:p>
    <w:p w14:paraId="82000000">
      <w:pPr>
        <w:ind w:firstLine="708" w:left="0"/>
        <w:jc w:val="both"/>
      </w:pPr>
      <w:r>
        <w:t>Э</w:t>
      </w:r>
      <w:r>
        <w:t>лективные</w:t>
      </w:r>
      <w:r>
        <w:t xml:space="preserve"> курс</w:t>
      </w:r>
      <w:r>
        <w:t>ы</w:t>
      </w:r>
      <w:r>
        <w:t xml:space="preserve"> по математике «Комплексные числа»</w:t>
      </w:r>
      <w:r>
        <w:t xml:space="preserve"> в 10 классе и «Вероятность сложных событий»</w:t>
      </w:r>
      <w:r>
        <w:t xml:space="preserve"> направлен</w:t>
      </w:r>
      <w:r>
        <w:t>ы</w:t>
      </w:r>
      <w:r>
        <w:t xml:space="preserve"> на углубление курса математики, что позволит усилить подготовку к ЕГЭ по заданиям повышенного и высокого уровня.</w:t>
      </w:r>
    </w:p>
    <w:p w14:paraId="83000000">
      <w:pPr>
        <w:ind w:firstLine="708" w:left="0"/>
        <w:jc w:val="both"/>
      </w:pPr>
      <w:r>
        <w:t xml:space="preserve">Элективный курс «Избранные вопросы биологии» </w:t>
      </w:r>
      <w:r>
        <w:t xml:space="preserve">в 10-11 классах </w:t>
      </w:r>
      <w:r>
        <w:t>направлен на расширение знаний по предмету, удовлетворение познавательных интересов, а также на получение дополнительной подготовки к единому государственному экзамену.</w:t>
      </w:r>
    </w:p>
    <w:p w14:paraId="84000000">
      <w:pPr>
        <w:ind/>
        <w:jc w:val="both"/>
      </w:pPr>
      <w:r>
        <w:t>Для удовлетворения познавательных потребностей обучающихся введен факультативный курс</w:t>
      </w:r>
      <w:r>
        <w:t xml:space="preserve"> в 10-1 </w:t>
      </w:r>
      <w:r>
        <w:t xml:space="preserve">классах </w:t>
      </w:r>
      <w:r>
        <w:t xml:space="preserve"> «</w:t>
      </w:r>
      <w:r>
        <w:t>Многообразие органического мира» с целью обеспечения профессиональной ориентации обучающихся</w:t>
      </w:r>
      <w:r>
        <w:t xml:space="preserve"> </w:t>
      </w:r>
      <w:r>
        <w:t>.</w:t>
      </w:r>
    </w:p>
    <w:p w14:paraId="85000000">
      <w:pPr>
        <w:ind w:firstLine="360" w:left="0"/>
        <w:jc w:val="both"/>
        <w:rPr>
          <w:color w:val="000000"/>
        </w:rPr>
      </w:pPr>
      <w:r>
        <w:rPr>
          <w:color w:val="000000"/>
        </w:rPr>
        <w:t xml:space="preserve">Программно-методическое обеспечение учебного плана строится на принципах преемственности содержания между уровнями образования. </w:t>
      </w:r>
    </w:p>
    <w:p w14:paraId="86000000">
      <w:pPr>
        <w:ind w:firstLine="360" w:left="0"/>
        <w:jc w:val="both"/>
      </w:pPr>
      <w:r>
        <w:rPr>
          <w:color w:val="000000"/>
        </w:rPr>
        <w:t>Учебный план школы на уровне среднего общего образования обеспечивает развитие и обучение с учетом способностей и интересов обучающихся, способствует функциональной грамотности и социальной адаптации обучающихся, содействует общественному и гражданскому самоопределению</w:t>
      </w:r>
      <w:r>
        <w:rPr>
          <w:b w:val="1"/>
          <w:color w:val="000000"/>
        </w:rPr>
        <w:t>.</w:t>
      </w:r>
    </w:p>
    <w:p w14:paraId="87000000">
      <w:pPr>
        <w:ind w:firstLine="360" w:left="0"/>
        <w:jc w:val="both"/>
      </w:pPr>
      <w:r>
        <w:t>Таким образом, учебный план школы</w:t>
      </w:r>
      <w:r>
        <w:rPr>
          <w:b w:val="1"/>
        </w:rPr>
        <w:t xml:space="preserve"> </w:t>
      </w:r>
      <w:r>
        <w:t xml:space="preserve">и логика его построения, обеспечивают системность и преемственность по уровням и годам обучения, отвечают запросам обучающихся и их родителей, способствуют формированию целостной системы универсальных учебных действий, способствуют формированию опыта самостоятельной деятельности и личной ответственности обучающихся, ключевых компетенций (коммуникативных, социальных, информационных и др.), определяющих современное качество содержания образования. </w:t>
      </w:r>
    </w:p>
    <w:p w14:paraId="88000000">
      <w:pPr>
        <w:pStyle w:val="Style_1"/>
      </w:pPr>
    </w:p>
    <w:p w14:paraId="89000000">
      <w:pPr>
        <w:ind/>
        <w:jc w:val="center"/>
        <w:rPr>
          <w:b w:val="1"/>
        </w:rPr>
      </w:pPr>
      <w:r>
        <w:rPr>
          <w:b w:val="1"/>
        </w:rPr>
        <w:t xml:space="preserve">Годовой учебный план среднего </w:t>
      </w:r>
      <w:r>
        <w:rPr>
          <w:b w:val="1"/>
        </w:rPr>
        <w:t>общего образования</w:t>
      </w:r>
    </w:p>
    <w:p w14:paraId="8A000000">
      <w:pPr>
        <w:ind/>
        <w:jc w:val="center"/>
        <w:rPr>
          <w:b w:val="1"/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227"/>
        <w:gridCol w:w="3969"/>
        <w:gridCol w:w="850"/>
        <w:gridCol w:w="851"/>
        <w:gridCol w:w="992"/>
      </w:tblGrid>
      <w:t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7740" w:val="left"/>
              </w:tabs>
              <w:ind w:right="-545"/>
            </w:pPr>
            <w:r>
              <w:t>Предметная область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7740" w:val="left"/>
              </w:tabs>
              <w:ind w:right="-73"/>
            </w:pPr>
            <w:r>
              <w:t>Учебные предметы</w:t>
            </w:r>
          </w:p>
          <w:p w14:paraId="8D000000">
            <w:pPr>
              <w:tabs>
                <w:tab w:leader="none" w:pos="7740" w:val="left"/>
              </w:tabs>
              <w:ind w:right="-73"/>
            </w:pPr>
            <w:r>
              <w:t>Базовый уровень</w:t>
            </w:r>
          </w:p>
        </w:tc>
        <w:tc>
          <w:tcPr>
            <w:tcW w:type="dxa" w:w="26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tabs>
                <w:tab w:leader="none" w:pos="7740" w:val="left"/>
              </w:tabs>
              <w:ind w:right="-73"/>
            </w:pPr>
            <w:r>
              <w:t>Количество часов в год</w:t>
            </w:r>
          </w:p>
        </w:tc>
      </w:tr>
      <w:t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tabs>
                <w:tab w:leader="none" w:pos="7740" w:val="left"/>
              </w:tabs>
              <w:ind w:right="-545"/>
              <w:rPr>
                <w:b w:val="1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tabs>
                <w:tab w:leader="none" w:pos="7740" w:val="left"/>
              </w:tabs>
              <w:ind w:right="-545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tabs>
                <w:tab w:leader="none" w:pos="7740" w:val="left"/>
              </w:tabs>
              <w:ind w:right="-545"/>
            </w:pPr>
            <w:r>
              <w:t>10класс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tabs>
                <w:tab w:leader="none" w:pos="7740" w:val="left"/>
              </w:tabs>
              <w:ind w:right="-545"/>
            </w:pPr>
            <w:r>
              <w:t>11 класс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tabs>
                <w:tab w:leader="none" w:pos="7740" w:val="left"/>
              </w:tabs>
              <w:ind w:right="-545"/>
            </w:pPr>
            <w:r>
              <w:t>ВСЕГО</w:t>
            </w:r>
          </w:p>
        </w:tc>
      </w:tr>
      <w:tr>
        <w:tc>
          <w:tcPr>
            <w:tcW w:type="dxa" w:w="32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tabs>
                <w:tab w:leader="none" w:pos="7740" w:val="left"/>
              </w:tabs>
              <w:ind w:right="-545"/>
            </w:pPr>
            <w:r>
              <w:t>Русский язык и литература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tabs>
                <w:tab w:leader="none" w:pos="7740" w:val="left"/>
              </w:tabs>
              <w:ind w:right="-545"/>
            </w:pPr>
            <w:r>
              <w:t>Русский язык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tabs>
                <w:tab w:leader="none" w:pos="7740" w:val="left"/>
              </w:tabs>
              <w:ind w:right="-545"/>
            </w:pPr>
            <w: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tabs>
                <w:tab w:leader="none" w:pos="7740" w:val="left"/>
              </w:tabs>
              <w:ind w:right="-108"/>
              <w:jc w:val="center"/>
            </w:pPr>
            <w:r>
              <w:t>34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tabs>
                <w:tab w:leader="none" w:pos="7740" w:val="left"/>
              </w:tabs>
              <w:ind w:right="-545"/>
            </w:pPr>
            <w:r>
              <w:t>68</w:t>
            </w:r>
          </w:p>
        </w:tc>
      </w:tr>
      <w:tr>
        <w:tc>
          <w:tcPr>
            <w:tcW w:type="dxa" w:w="32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tabs>
                <w:tab w:leader="none" w:pos="7740" w:val="left"/>
              </w:tabs>
              <w:ind w:right="-545"/>
            </w:pPr>
            <w:r>
              <w:t>Литература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tabs>
                <w:tab w:leader="none" w:pos="7740" w:val="left"/>
              </w:tabs>
              <w:ind w:right="-545"/>
            </w:pPr>
            <w:r>
              <w:t>102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ind/>
              <w:jc w:val="center"/>
            </w:pPr>
            <w:r>
              <w:t>102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r>
              <w:t>204</w:t>
            </w:r>
          </w:p>
        </w:tc>
      </w:tr>
      <w:tr>
        <w:tc>
          <w:tcPr>
            <w:tcW w:type="dxa" w:w="32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7740" w:val="left"/>
              </w:tabs>
              <w:ind w:right="-545"/>
            </w:pPr>
            <w:r>
              <w:t xml:space="preserve">Родной язык и родная </w:t>
            </w:r>
          </w:p>
          <w:p w14:paraId="9E000000">
            <w:pPr>
              <w:tabs>
                <w:tab w:leader="none" w:pos="7740" w:val="left"/>
              </w:tabs>
              <w:ind w:right="-545"/>
            </w:pPr>
            <w:r>
              <w:t>литература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7740" w:val="left"/>
              </w:tabs>
              <w:ind w:right="-545"/>
            </w:pPr>
            <w:r>
              <w:t>Родной язык (русский)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7740" w:val="left"/>
              </w:tabs>
              <w:ind w:right="-545"/>
            </w:pPr>
            <w: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r>
              <w:t>34</w:t>
            </w:r>
          </w:p>
        </w:tc>
      </w:tr>
      <w:tr>
        <w:tc>
          <w:tcPr>
            <w:tcW w:type="dxa" w:w="32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tabs>
                <w:tab w:leader="none" w:pos="7740" w:val="left"/>
              </w:tabs>
              <w:ind w:right="-102"/>
            </w:pPr>
            <w:r>
              <w:t>Родная литература (русская)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tabs>
                <w:tab w:leader="none" w:pos="7740" w:val="left"/>
              </w:tabs>
              <w:ind w:right="-545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ind/>
              <w:jc w:val="center"/>
            </w:pPr>
            <w:r>
              <w:t>34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r>
              <w:t>34</w:t>
            </w:r>
          </w:p>
        </w:tc>
      </w:tr>
      <w:tr>
        <w:tc>
          <w:tcPr>
            <w:tcW w:type="dxa" w:w="32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tabs>
                <w:tab w:leader="none" w:pos="7740" w:val="left"/>
              </w:tabs>
              <w:ind w:right="-545"/>
            </w:pPr>
            <w:r>
              <w:t>Иностранные языки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tabs>
                <w:tab w:leader="none" w:pos="7740" w:val="left"/>
              </w:tabs>
              <w:ind w:right="-102"/>
            </w:pPr>
            <w:r>
              <w:t xml:space="preserve">Иностранный язык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tabs>
                <w:tab w:leader="none" w:pos="7740" w:val="left"/>
              </w:tabs>
              <w:ind w:right="-545"/>
            </w:pPr>
            <w:r>
              <w:t>102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ind/>
              <w:jc w:val="center"/>
            </w:pPr>
            <w:r>
              <w:t>102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r>
              <w:t>204</w:t>
            </w:r>
          </w:p>
        </w:tc>
      </w:tr>
      <w:tr>
        <w:tc>
          <w:tcPr>
            <w:tcW w:type="dxa" w:w="32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tabs>
                <w:tab w:leader="none" w:pos="7740" w:val="left"/>
              </w:tabs>
              <w:ind w:right="-545"/>
            </w:pPr>
            <w:r>
              <w:t>Второй иностранный язык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tabs>
                <w:tab w:leader="none" w:pos="7740" w:val="left"/>
              </w:tabs>
              <w:ind w:right="-545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/>
        </w:tc>
      </w:tr>
      <w:tr>
        <w:tc>
          <w:tcPr>
            <w:tcW w:type="dxa" w:w="32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tabs>
                <w:tab w:leader="none" w:pos="7740" w:val="left"/>
              </w:tabs>
              <w:ind w:right="-545"/>
            </w:pPr>
            <w:r>
              <w:t xml:space="preserve">Общественные науки </w:t>
            </w:r>
          </w:p>
          <w:p w14:paraId="B1000000">
            <w:pPr>
              <w:tabs>
                <w:tab w:leader="none" w:pos="7740" w:val="left"/>
              </w:tabs>
              <w:ind w:right="-545"/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tabs>
                <w:tab w:leader="none" w:pos="7740" w:val="left"/>
              </w:tabs>
              <w:ind w:right="-545"/>
            </w:pPr>
            <w:r>
              <w:t>История. (Россия в мире)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tabs>
                <w:tab w:leader="none" w:pos="7740" w:val="left"/>
              </w:tabs>
              <w:ind w:right="-189"/>
            </w:pPr>
            <w:r>
              <w:t>68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ind/>
              <w:jc w:val="center"/>
            </w:pPr>
            <w:r>
              <w:t>68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r>
              <w:t>136</w:t>
            </w:r>
          </w:p>
        </w:tc>
      </w:tr>
      <w:tr>
        <w:tc>
          <w:tcPr>
            <w:tcW w:type="dxa" w:w="32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tabs>
                <w:tab w:leader="none" w:pos="7740" w:val="left"/>
              </w:tabs>
              <w:ind w:right="-545"/>
            </w:pPr>
            <w:r>
              <w:t>География.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tabs>
                <w:tab w:leader="none" w:pos="7740" w:val="left"/>
              </w:tabs>
              <w:ind w:right="-545"/>
            </w:pPr>
            <w: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ind/>
              <w:jc w:val="center"/>
            </w:pPr>
            <w:r>
              <w:t>34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r>
              <w:t>68</w:t>
            </w:r>
          </w:p>
        </w:tc>
      </w:tr>
      <w:tr>
        <w:tc>
          <w:tcPr>
            <w:tcW w:type="dxa" w:w="32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tabs>
                <w:tab w:leader="none" w:pos="7740" w:val="left"/>
              </w:tabs>
              <w:ind w:right="-545"/>
            </w:pPr>
            <w:r>
              <w:t>Обществознание.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tabs>
                <w:tab w:leader="none" w:pos="7740" w:val="left"/>
              </w:tabs>
              <w:ind w:right="-545"/>
            </w:pPr>
            <w:r>
              <w:t>68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ind/>
              <w:jc w:val="center"/>
            </w:pPr>
            <w:r>
              <w:t>68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r>
              <w:t>136</w:t>
            </w:r>
          </w:p>
        </w:tc>
      </w:tr>
      <w:tr>
        <w:tc>
          <w:tcPr>
            <w:tcW w:type="dxa" w:w="32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tabs>
                <w:tab w:leader="none" w:pos="7740" w:val="left"/>
              </w:tabs>
              <w:ind w:right="-545"/>
            </w:pPr>
            <w:r>
              <w:t>Математика и информатика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tabs>
                <w:tab w:leader="none" w:pos="7740" w:val="left"/>
              </w:tabs>
              <w:ind w:right="-953"/>
            </w:pPr>
            <w:r>
              <w:t>Математика: алгебра и начала математического анализа,</w:t>
            </w:r>
          </w:p>
          <w:p w14:paraId="C0000000">
            <w:pPr>
              <w:tabs>
                <w:tab w:leader="none" w:pos="7740" w:val="left"/>
              </w:tabs>
              <w:ind w:right="-953"/>
            </w:pPr>
            <w:r>
              <w:t xml:space="preserve"> </w:t>
            </w:r>
            <w:r>
              <w:t>геометрия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tabs>
                <w:tab w:leader="none" w:pos="7740" w:val="left"/>
              </w:tabs>
              <w:ind w:right="-189"/>
            </w:pPr>
            <w:r>
              <w:t>136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ind/>
              <w:jc w:val="center"/>
            </w:pPr>
            <w:r>
              <w:t>136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r>
              <w:t>272</w:t>
            </w:r>
          </w:p>
        </w:tc>
      </w:tr>
      <w:tr>
        <w:tc>
          <w:tcPr>
            <w:tcW w:type="dxa" w:w="32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tabs>
                <w:tab w:leader="none" w:pos="7740" w:val="left"/>
              </w:tabs>
              <w:ind w:right="-545"/>
            </w:pPr>
            <w:r>
              <w:t>Информатика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tabs>
                <w:tab w:leader="none" w:pos="7740" w:val="left"/>
              </w:tabs>
              <w:ind w:right="-545"/>
            </w:pPr>
            <w: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ind/>
              <w:jc w:val="center"/>
            </w:pPr>
            <w:r>
              <w:t>34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r>
              <w:t>68</w:t>
            </w:r>
          </w:p>
        </w:tc>
      </w:tr>
      <w:tr>
        <w:tc>
          <w:tcPr>
            <w:tcW w:type="dxa" w:w="32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tabs>
                <w:tab w:leader="none" w:pos="7740" w:val="left"/>
              </w:tabs>
              <w:ind w:right="-545"/>
            </w:pPr>
            <w:r>
              <w:t>Естественные науки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tabs>
                <w:tab w:leader="none" w:pos="7740" w:val="left"/>
              </w:tabs>
              <w:ind w:right="-545"/>
            </w:pPr>
            <w:r>
              <w:t>Физика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tabs>
                <w:tab w:leader="none" w:pos="7740" w:val="left"/>
              </w:tabs>
              <w:ind w:right="-545"/>
            </w:pPr>
            <w:r>
              <w:t>68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ind/>
              <w:jc w:val="center"/>
            </w:pPr>
            <w:r>
              <w:t>68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r>
              <w:t>136</w:t>
            </w:r>
          </w:p>
        </w:tc>
      </w:tr>
      <w:tr>
        <w:tc>
          <w:tcPr>
            <w:tcW w:type="dxa" w:w="32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tabs>
                <w:tab w:leader="none" w:pos="7740" w:val="left"/>
              </w:tabs>
              <w:ind w:right="-545"/>
            </w:pPr>
            <w:r>
              <w:t>Химия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tabs>
                <w:tab w:leader="none" w:pos="7740" w:val="left"/>
              </w:tabs>
              <w:ind w:right="-545"/>
            </w:pPr>
            <w:r>
              <w:t>68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ind/>
              <w:jc w:val="center"/>
            </w:pPr>
            <w:r>
              <w:t>68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r>
              <w:t>136</w:t>
            </w:r>
          </w:p>
        </w:tc>
      </w:tr>
      <w:tr>
        <w:tc>
          <w:tcPr>
            <w:tcW w:type="dxa" w:w="32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tabs>
                <w:tab w:leader="none" w:pos="7740" w:val="left"/>
              </w:tabs>
              <w:ind w:right="-545"/>
            </w:pPr>
            <w:r>
              <w:t>Биология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tabs>
                <w:tab w:leader="none" w:pos="7740" w:val="left"/>
              </w:tabs>
              <w:ind w:right="-545"/>
            </w:pPr>
            <w: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ind/>
              <w:jc w:val="center"/>
            </w:pPr>
            <w:r>
              <w:t>34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r>
              <w:t>68</w:t>
            </w:r>
          </w:p>
        </w:tc>
      </w:tr>
      <w:tr>
        <w:tc>
          <w:tcPr>
            <w:tcW w:type="dxa" w:w="32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tabs>
                <w:tab w:leader="none" w:pos="7740" w:val="left"/>
              </w:tabs>
              <w:ind w:right="-545"/>
            </w:pPr>
            <w:r>
              <w:t>Астрономия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tabs>
                <w:tab w:leader="none" w:pos="7740" w:val="left"/>
              </w:tabs>
              <w:ind w:right="-545"/>
            </w:pPr>
            <w: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r>
              <w:t>34</w:t>
            </w:r>
          </w:p>
        </w:tc>
      </w:tr>
      <w:tr>
        <w:tc>
          <w:tcPr>
            <w:tcW w:type="dxa" w:w="32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tabs>
                <w:tab w:leader="none" w:pos="7740" w:val="left"/>
              </w:tabs>
              <w:ind w:right="-104"/>
            </w:pPr>
            <w:r>
              <w:t>Физическая культура, экология и основы безопасности жизнедеятельности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tabs>
                <w:tab w:leader="none" w:pos="7740" w:val="left"/>
              </w:tabs>
              <w:ind w:right="-545"/>
            </w:pPr>
            <w:r>
              <w:t>Физическая культура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tabs>
                <w:tab w:leader="none" w:pos="7740" w:val="left"/>
              </w:tabs>
              <w:ind w:right="-545"/>
            </w:pPr>
            <w:r>
              <w:t>68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tabs>
                <w:tab w:leader="none" w:pos="7740" w:val="left"/>
              </w:tabs>
              <w:ind w:right="-108"/>
              <w:jc w:val="center"/>
            </w:pPr>
            <w:r>
              <w:t>68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tabs>
                <w:tab w:leader="none" w:pos="7740" w:val="left"/>
              </w:tabs>
              <w:ind w:right="-545"/>
            </w:pPr>
            <w:r>
              <w:t>136</w:t>
            </w:r>
          </w:p>
        </w:tc>
      </w:tr>
      <w:tr>
        <w:trPr>
          <w:trHeight w:hRule="atLeast" w:val="926"/>
        </w:trPr>
        <w:tc>
          <w:tcPr>
            <w:tcW w:type="dxa" w:w="32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tabs>
                <w:tab w:leader="none" w:pos="7740" w:val="left"/>
              </w:tabs>
              <w:ind w:right="-545"/>
            </w:pPr>
            <w:r>
              <w:t xml:space="preserve">Основы безопасности </w:t>
            </w:r>
          </w:p>
          <w:p w14:paraId="DF000000">
            <w:pPr>
              <w:tabs>
                <w:tab w:leader="none" w:pos="7740" w:val="left"/>
              </w:tabs>
              <w:ind w:right="-545"/>
            </w:pPr>
            <w:r>
              <w:t>жизнедеятельности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tabs>
                <w:tab w:leader="none" w:pos="7740" w:val="left"/>
              </w:tabs>
              <w:ind w:right="-545"/>
            </w:pPr>
            <w:r>
              <w:t>34</w:t>
            </w:r>
          </w:p>
          <w:p w14:paraId="E1000000">
            <w:pPr>
              <w:tabs>
                <w:tab w:leader="none" w:pos="7740" w:val="left"/>
              </w:tabs>
              <w:ind w:right="-545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tabs>
                <w:tab w:leader="none" w:pos="7740" w:val="left"/>
              </w:tabs>
              <w:ind w:right="-108"/>
              <w:jc w:val="center"/>
            </w:pPr>
            <w:r>
              <w:t>34</w:t>
            </w:r>
          </w:p>
          <w:p w14:paraId="E3000000">
            <w:pPr>
              <w:tabs>
                <w:tab w:leader="none" w:pos="7740" w:val="left"/>
              </w:tabs>
              <w:ind w:right="-108"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tabs>
                <w:tab w:leader="none" w:pos="7740" w:val="left"/>
              </w:tabs>
              <w:ind w:right="-545"/>
            </w:pPr>
            <w:r>
              <w:t>68</w:t>
            </w:r>
          </w:p>
          <w:p w14:paraId="E5000000">
            <w:pPr>
              <w:tabs>
                <w:tab w:leader="none" w:pos="7740" w:val="left"/>
              </w:tabs>
              <w:ind w:right="-545"/>
            </w:pPr>
          </w:p>
        </w:tc>
      </w:tr>
      <w:t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tabs>
                <w:tab w:leader="none" w:pos="7740" w:val="left"/>
              </w:tabs>
              <w:ind w:right="-545"/>
              <w:rPr>
                <w:b w:val="1"/>
              </w:rPr>
            </w:pPr>
            <w:r>
              <w:rPr>
                <w:b w:val="1"/>
              </w:rPr>
              <w:t>ИТОГО: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tabs>
                <w:tab w:leader="none" w:pos="7740" w:val="left"/>
              </w:tabs>
              <w:ind w:right="-545"/>
              <w:rPr>
                <w:b w:val="1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tabs>
                <w:tab w:leader="none" w:pos="7740" w:val="left"/>
              </w:tabs>
              <w:ind w:right="-545"/>
              <w:rPr>
                <w:b w:val="1"/>
              </w:rPr>
            </w:pPr>
            <w:r>
              <w:rPr>
                <w:b w:val="1"/>
              </w:rPr>
              <w:t>918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tabs>
                <w:tab w:leader="none" w:pos="7740" w:val="left"/>
              </w:tabs>
              <w:ind w:right="-108"/>
              <w:jc w:val="center"/>
              <w:rPr>
                <w:b w:val="1"/>
              </w:rPr>
            </w:pPr>
            <w:r>
              <w:rPr>
                <w:b w:val="1"/>
              </w:rPr>
              <w:t>884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tabs>
                <w:tab w:leader="none" w:pos="7740" w:val="left"/>
              </w:tabs>
              <w:ind w:right="-545"/>
              <w:rPr>
                <w:b w:val="1"/>
              </w:rPr>
            </w:pPr>
            <w:r>
              <w:rPr>
                <w:b w:val="1"/>
              </w:rPr>
              <w:t>1802</w:t>
            </w:r>
          </w:p>
        </w:tc>
      </w:tr>
      <w:tr>
        <w:tc>
          <w:tcPr>
            <w:tcW w:type="dxa" w:w="71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tabs>
                <w:tab w:leader="none" w:pos="7740" w:val="left"/>
              </w:tabs>
              <w:ind w:right="-545"/>
              <w:rPr>
                <w:b w:val="1"/>
                <w:sz w:val="20"/>
              </w:rPr>
            </w:pPr>
            <w:r>
              <w:rPr>
                <w:b w:val="1"/>
              </w:rPr>
              <w:t>Дополнительные учебные предметы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tabs>
                <w:tab w:leader="none" w:pos="7740" w:val="left"/>
              </w:tabs>
              <w:ind w:right="-545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tabs>
                <w:tab w:leader="none" w:pos="7740" w:val="left"/>
              </w:tabs>
              <w:ind w:right="-108"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tabs>
                <w:tab w:leader="none" w:pos="7740" w:val="left"/>
              </w:tabs>
              <w:ind w:right="-545"/>
            </w:pPr>
          </w:p>
        </w:tc>
      </w:tr>
      <w:t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tabs>
                <w:tab w:leader="none" w:pos="7740" w:val="left"/>
              </w:tabs>
              <w:ind w:right="-545"/>
              <w:rPr>
                <w:b w:val="1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tabs>
                <w:tab w:leader="none" w:pos="7740" w:val="left"/>
              </w:tabs>
              <w:ind w:right="-545"/>
            </w:pPr>
            <w:r>
              <w:t>Индивидуальный проект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tabs>
                <w:tab w:leader="none" w:pos="7740" w:val="left"/>
              </w:tabs>
              <w:ind w:right="-545"/>
            </w:pPr>
            <w: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tabs>
                <w:tab w:leader="none" w:pos="7740" w:val="left"/>
              </w:tabs>
              <w:ind/>
              <w:jc w:val="center"/>
            </w:pPr>
            <w:r>
              <w:t>34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tabs>
                <w:tab w:leader="none" w:pos="7740" w:val="left"/>
              </w:tabs>
              <w:ind/>
            </w:pPr>
            <w:r>
              <w:t>68</w:t>
            </w:r>
          </w:p>
        </w:tc>
      </w:tr>
      <w:t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tabs>
                <w:tab w:leader="none" w:pos="7740" w:val="left"/>
              </w:tabs>
              <w:ind w:right="-545"/>
              <w:rPr>
                <w:b w:val="1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tabs>
                <w:tab w:leader="none" w:pos="7740" w:val="left"/>
              </w:tabs>
              <w:ind w:right="-953"/>
            </w:pPr>
            <w:r>
              <w:t>Математика</w:t>
            </w:r>
            <w:r>
              <w:t>:</w:t>
            </w:r>
            <w:r>
              <w:t xml:space="preserve"> алгебра и начала математического анализа,</w:t>
            </w:r>
          </w:p>
          <w:p w14:paraId="F6000000">
            <w:pPr>
              <w:tabs>
                <w:tab w:leader="none" w:pos="7740" w:val="left"/>
              </w:tabs>
              <w:ind w:right="-545"/>
            </w:pPr>
            <w:r>
              <w:t xml:space="preserve"> </w:t>
            </w:r>
            <w:r>
              <w:t>геометрия</w:t>
            </w:r>
            <w:r>
              <w:t xml:space="preserve">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tabs>
                <w:tab w:leader="none" w:pos="7740" w:val="left"/>
              </w:tabs>
              <w:ind w:right="-545"/>
            </w:pPr>
            <w: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tabs>
                <w:tab w:leader="none" w:pos="7740" w:val="left"/>
              </w:tabs>
              <w:ind/>
              <w:jc w:val="center"/>
            </w:pPr>
            <w:r>
              <w:t>34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tabs>
                <w:tab w:leader="none" w:pos="7740" w:val="left"/>
              </w:tabs>
              <w:ind/>
            </w:pPr>
            <w:r>
              <w:t>68</w:t>
            </w:r>
          </w:p>
        </w:tc>
      </w:tr>
      <w:t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tabs>
                <w:tab w:leader="none" w:pos="7740" w:val="left"/>
              </w:tabs>
              <w:ind w:right="-545"/>
            </w:pPr>
            <w:r>
              <w:t>ИТОГО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tabs>
                <w:tab w:leader="none" w:pos="7740" w:val="left"/>
              </w:tabs>
              <w:ind w:right="-545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tabs>
                <w:tab w:leader="none" w:pos="7740" w:val="left"/>
              </w:tabs>
              <w:ind w:right="-545"/>
              <w:rPr>
                <w:b w:val="1"/>
              </w:rPr>
            </w:pPr>
            <w:r>
              <w:rPr>
                <w:b w:val="1"/>
              </w:rPr>
              <w:t>68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tabs>
                <w:tab w:leader="none" w:pos="7740" w:val="left"/>
              </w:tabs>
              <w:ind/>
              <w:jc w:val="center"/>
              <w:rPr>
                <w:b w:val="1"/>
              </w:rPr>
            </w:pPr>
            <w:r>
              <w:rPr>
                <w:b w:val="1"/>
              </w:rPr>
              <w:t>68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tabs>
                <w:tab w:leader="none" w:pos="7740" w:val="left"/>
              </w:tabs>
              <w:ind/>
              <w:rPr>
                <w:b w:val="1"/>
              </w:rPr>
            </w:pPr>
            <w:r>
              <w:rPr>
                <w:b w:val="1"/>
              </w:rPr>
              <w:t>136</w:t>
            </w:r>
          </w:p>
        </w:tc>
      </w:tr>
      <w:tr>
        <w:tc>
          <w:tcPr>
            <w:tcW w:type="dxa" w:w="71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00000">
            <w:pPr>
              <w:tabs>
                <w:tab w:leader="none" w:pos="7740" w:val="left"/>
              </w:tabs>
              <w:ind w:right="-545"/>
            </w:pPr>
            <w:r>
              <w:t>Курсы по выбору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tabs>
                <w:tab w:leader="none" w:pos="7740" w:val="left"/>
              </w:tabs>
              <w:ind w:right="-545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tabs>
                <w:tab w:leader="none" w:pos="7740" w:val="left"/>
              </w:tabs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tabs>
                <w:tab w:leader="none" w:pos="7740" w:val="left"/>
              </w:tabs>
              <w:ind/>
            </w:pPr>
          </w:p>
        </w:tc>
      </w:tr>
      <w:tr>
        <w:tc>
          <w:tcPr>
            <w:tcW w:type="dxa" w:w="71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tabs>
                <w:tab w:leader="none" w:pos="7740" w:val="left"/>
              </w:tabs>
              <w:ind w:right="-545"/>
              <w:rPr>
                <w:b w:val="1"/>
                <w:i w:val="1"/>
              </w:rPr>
            </w:pPr>
            <w:r>
              <w:t xml:space="preserve">                                        </w:t>
            </w:r>
            <w:r>
              <w:rPr>
                <w:b w:val="1"/>
                <w:i w:val="1"/>
              </w:rPr>
              <w:t>Элективные курсы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tabs>
                <w:tab w:leader="none" w:pos="7740" w:val="left"/>
              </w:tabs>
              <w:ind w:right="-545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/>
        </w:tc>
      </w:tr>
      <w:tr>
        <w:tc>
          <w:tcPr>
            <w:tcW w:type="dxa" w:w="71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tabs>
                <w:tab w:leader="none" w:pos="7740" w:val="left"/>
              </w:tabs>
              <w:ind w:right="-545"/>
            </w:pPr>
            <w:r>
              <w:t>Избранные вопросы биологии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tabs>
                <w:tab w:leader="none" w:pos="7740" w:val="left"/>
              </w:tabs>
              <w:ind w:right="-545"/>
            </w:pPr>
            <w: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r>
              <w:t>34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r>
              <w:t>68</w:t>
            </w:r>
          </w:p>
        </w:tc>
      </w:tr>
      <w:tr>
        <w:tc>
          <w:tcPr>
            <w:tcW w:type="dxa" w:w="71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10000">
            <w:pPr>
              <w:tabs>
                <w:tab w:leader="none" w:pos="7740" w:val="left"/>
              </w:tabs>
              <w:ind w:right="-545"/>
            </w:pPr>
            <w:r>
              <w:t>Подготовка к итоговому сочинению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tabs>
                <w:tab w:leader="none" w:pos="7740" w:val="left"/>
              </w:tabs>
              <w:ind w:right="-545"/>
            </w:pPr>
            <w: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r>
              <w:t>34</w:t>
            </w:r>
          </w:p>
        </w:tc>
      </w:tr>
      <w:tr>
        <w:tc>
          <w:tcPr>
            <w:tcW w:type="dxa" w:w="71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tabs>
                <w:tab w:leader="none" w:pos="7740" w:val="left"/>
              </w:tabs>
              <w:ind w:right="-545"/>
            </w:pPr>
            <w:r>
              <w:t>Русский язык в формате ЕГЭ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tabs>
                <w:tab w:leader="none" w:pos="7740" w:val="left"/>
              </w:tabs>
              <w:ind w:right="-545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r>
              <w:t>34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r>
              <w:t>34</w:t>
            </w:r>
          </w:p>
        </w:tc>
      </w:tr>
      <w:tr>
        <w:tc>
          <w:tcPr>
            <w:tcW w:type="dxa" w:w="71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tabs>
                <w:tab w:leader="none" w:pos="7740" w:val="left"/>
              </w:tabs>
              <w:ind w:right="-545"/>
            </w:pPr>
            <w:r>
              <w:t>Русское правописание: орфография и пунктуация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tabs>
                <w:tab w:leader="none" w:pos="7740" w:val="left"/>
              </w:tabs>
              <w:ind w:right="-545"/>
            </w:pPr>
            <w: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r>
              <w:t>34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r>
              <w:t>68</w:t>
            </w:r>
          </w:p>
        </w:tc>
      </w:tr>
      <w:tr>
        <w:tc>
          <w:tcPr>
            <w:tcW w:type="dxa" w:w="71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10000">
            <w:pPr>
              <w:tabs>
                <w:tab w:leader="none" w:pos="7740" w:val="left"/>
              </w:tabs>
              <w:ind w:right="-545"/>
            </w:pPr>
            <w:r>
              <w:t>Общество: теория и практика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tabs>
                <w:tab w:leader="none" w:pos="7740" w:val="left"/>
              </w:tabs>
              <w:ind w:right="-545"/>
            </w:pPr>
            <w: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tabs>
                <w:tab w:leader="none" w:pos="7740" w:val="left"/>
              </w:tabs>
              <w:ind/>
            </w:pPr>
            <w:r>
              <w:t>34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tabs>
                <w:tab w:leader="none" w:pos="7740" w:val="left"/>
              </w:tabs>
              <w:ind/>
            </w:pPr>
            <w:r>
              <w:t>68</w:t>
            </w:r>
          </w:p>
        </w:tc>
      </w:tr>
      <w:tr>
        <w:tc>
          <w:tcPr>
            <w:tcW w:type="dxa" w:w="71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tabs>
                <w:tab w:leader="none" w:pos="7740" w:val="left"/>
              </w:tabs>
              <w:ind w:right="-545"/>
            </w:pPr>
            <w:r>
              <w:t>Комплексные числа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tabs>
                <w:tab w:leader="none" w:pos="7740" w:val="left"/>
              </w:tabs>
              <w:ind w:right="-545"/>
            </w:pPr>
            <w: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tabs>
                <w:tab w:leader="none" w:pos="7740" w:val="left"/>
              </w:tabs>
              <w:ind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tabs>
                <w:tab w:leader="none" w:pos="7740" w:val="left"/>
              </w:tabs>
              <w:ind/>
            </w:pPr>
            <w:r>
              <w:t>34</w:t>
            </w:r>
          </w:p>
        </w:tc>
      </w:tr>
      <w:tr>
        <w:tc>
          <w:tcPr>
            <w:tcW w:type="dxa" w:w="71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10000">
            <w:pPr>
              <w:tabs>
                <w:tab w:leader="none" w:pos="7740" w:val="left"/>
              </w:tabs>
              <w:ind w:right="-545"/>
            </w:pPr>
            <w:r>
              <w:t>Математика в формате ЕГЭ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tabs>
                <w:tab w:leader="none" w:pos="7740" w:val="left"/>
              </w:tabs>
              <w:ind w:right="-545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tabs>
                <w:tab w:leader="none" w:pos="7740" w:val="left"/>
              </w:tabs>
              <w:ind/>
            </w:pPr>
            <w:r>
              <w:t>34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tabs>
                <w:tab w:leader="none" w:pos="7740" w:val="left"/>
              </w:tabs>
              <w:ind/>
            </w:pPr>
            <w:r>
              <w:t>34</w:t>
            </w:r>
          </w:p>
        </w:tc>
      </w:tr>
      <w:tr>
        <w:tc>
          <w:tcPr>
            <w:tcW w:type="dxa" w:w="71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pPr>
              <w:tabs>
                <w:tab w:leader="none" w:pos="7740" w:val="left"/>
              </w:tabs>
              <w:ind w:right="-545"/>
            </w:pPr>
            <w:r>
              <w:t>Вероятность сложных событий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tabs>
                <w:tab w:leader="none" w:pos="7740" w:val="left"/>
              </w:tabs>
              <w:ind w:right="-545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tabs>
                <w:tab w:leader="none" w:pos="7740" w:val="left"/>
              </w:tabs>
              <w:ind/>
            </w:pPr>
            <w:r>
              <w:t>34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tabs>
                <w:tab w:leader="none" w:pos="7740" w:val="left"/>
              </w:tabs>
              <w:ind/>
            </w:pPr>
            <w:r>
              <w:t>34</w:t>
            </w:r>
          </w:p>
        </w:tc>
      </w:tr>
      <w:tr>
        <w:tc>
          <w:tcPr>
            <w:tcW w:type="dxa" w:w="71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tabs>
                <w:tab w:leader="none" w:pos="7740" w:val="left"/>
              </w:tabs>
              <w:ind w:right="-545"/>
              <w:rPr>
                <w:b w:val="1"/>
                <w:i w:val="1"/>
              </w:rPr>
            </w:pPr>
            <w:r>
              <w:t xml:space="preserve">                                   </w:t>
            </w:r>
            <w:r>
              <w:rPr>
                <w:b w:val="1"/>
                <w:i w:val="1"/>
              </w:rPr>
              <w:t>Факультативные курсы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tabs>
                <w:tab w:leader="none" w:pos="7740" w:val="left"/>
              </w:tabs>
              <w:ind w:right="-545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tabs>
                <w:tab w:leader="none" w:pos="7740" w:val="left"/>
              </w:tabs>
              <w:ind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tabs>
                <w:tab w:leader="none" w:pos="7740" w:val="left"/>
              </w:tabs>
              <w:ind/>
            </w:pPr>
          </w:p>
        </w:tc>
      </w:tr>
      <w:tr>
        <w:tc>
          <w:tcPr>
            <w:tcW w:type="dxa" w:w="71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tabs>
                <w:tab w:leader="none" w:pos="7740" w:val="left"/>
              </w:tabs>
              <w:ind w:right="-545"/>
            </w:pPr>
            <w:r>
              <w:t>Многообразие органического мира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tabs>
                <w:tab w:leader="none" w:pos="7740" w:val="left"/>
              </w:tabs>
              <w:ind w:right="-545"/>
            </w:pPr>
            <w: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tabs>
                <w:tab w:leader="none" w:pos="7740" w:val="left"/>
              </w:tabs>
              <w:ind/>
            </w:pPr>
            <w:r>
              <w:t>34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tabs>
                <w:tab w:leader="none" w:pos="7740" w:val="left"/>
              </w:tabs>
              <w:ind/>
            </w:pPr>
            <w:r>
              <w:t>68</w:t>
            </w:r>
          </w:p>
        </w:tc>
      </w:tr>
      <w:tr>
        <w:tc>
          <w:tcPr>
            <w:tcW w:type="dxa" w:w="71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tabs>
                <w:tab w:leader="none" w:pos="7740" w:val="left"/>
              </w:tabs>
              <w:ind w:right="-545"/>
              <w:rPr>
                <w:b w:val="1"/>
              </w:rPr>
            </w:pPr>
            <w:r>
              <w:rPr>
                <w:b w:val="1"/>
              </w:rPr>
              <w:t>ИТОГО: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tabs>
                <w:tab w:leader="none" w:pos="7740" w:val="left"/>
              </w:tabs>
              <w:ind w:right="-545"/>
              <w:rPr>
                <w:b w:val="1"/>
              </w:rPr>
            </w:pPr>
            <w:r>
              <w:rPr>
                <w:b w:val="1"/>
              </w:rPr>
              <w:t>204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tabs>
                <w:tab w:leader="none" w:pos="7740" w:val="left"/>
              </w:tabs>
              <w:ind/>
              <w:rPr>
                <w:b w:val="1"/>
              </w:rPr>
            </w:pPr>
            <w:r>
              <w:rPr>
                <w:b w:val="1"/>
              </w:rPr>
              <w:t>238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tabs>
                <w:tab w:leader="none" w:pos="7740" w:val="left"/>
              </w:tabs>
              <w:ind/>
              <w:rPr>
                <w:b w:val="1"/>
              </w:rPr>
            </w:pPr>
            <w:r>
              <w:rPr>
                <w:b w:val="1"/>
              </w:rPr>
              <w:t>442</w:t>
            </w:r>
          </w:p>
        </w:tc>
      </w:tr>
      <w:tr>
        <w:tc>
          <w:tcPr>
            <w:tcW w:type="dxa" w:w="71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tabs>
                <w:tab w:leader="none" w:pos="7740" w:val="left"/>
              </w:tabs>
              <w:ind w:right="-545"/>
              <w:rPr>
                <w:b w:val="1"/>
              </w:rPr>
            </w:pPr>
            <w:r>
              <w:rPr>
                <w:b w:val="1"/>
              </w:rPr>
              <w:t>Максимальный объём учебной нагрузки учащегося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tabs>
                <w:tab w:leader="none" w:pos="7740" w:val="left"/>
              </w:tabs>
              <w:ind w:right="-545"/>
              <w:rPr>
                <w:b w:val="1"/>
              </w:rPr>
            </w:pPr>
            <w:r>
              <w:rPr>
                <w:b w:val="1"/>
              </w:rPr>
              <w:t>1190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tabs>
                <w:tab w:leader="none" w:pos="7740" w:val="left"/>
              </w:tabs>
              <w:ind/>
              <w:rPr>
                <w:b w:val="1"/>
              </w:rPr>
            </w:pPr>
            <w:r>
              <w:rPr>
                <w:b w:val="1"/>
              </w:rPr>
              <w:t>1190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tabs>
                <w:tab w:leader="none" w:pos="7740" w:val="left"/>
              </w:tabs>
              <w:ind/>
              <w:rPr>
                <w:b w:val="1"/>
              </w:rPr>
            </w:pPr>
            <w:r>
              <w:rPr>
                <w:b w:val="1"/>
              </w:rPr>
              <w:t>2380</w:t>
            </w:r>
          </w:p>
        </w:tc>
      </w:tr>
    </w:tbl>
    <w:p w14:paraId="37010000">
      <w:pPr>
        <w:rPr>
          <w:b w:val="1"/>
          <w:sz w:val="28"/>
        </w:rPr>
      </w:pPr>
    </w:p>
    <w:p w14:paraId="38010000">
      <w:pPr>
        <w:ind/>
        <w:jc w:val="both"/>
      </w:pPr>
    </w:p>
    <w:p w14:paraId="39010000">
      <w:pPr>
        <w:ind w:firstLine="360" w:left="0"/>
        <w:jc w:val="both"/>
      </w:pPr>
    </w:p>
    <w:p w14:paraId="3A01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emf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2023-09-22T07:20:12Z</dcterms:modified>
</cp:coreProperties>
</file>