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rFonts w:ascii="Times New Roman" w:hAnsi="Times New Roman"/>
          <w:b w:val="1"/>
          <w:sz w:val="24"/>
        </w:rP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Порядок применения мер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До применения меры дисциплинарного взыскания </w:t>
      </w:r>
      <w:r>
        <w:rPr>
          <w:rFonts w:ascii="Times New Roman" w:hAnsi="Times New Roman"/>
          <w:sz w:val="24"/>
        </w:rPr>
        <w:t xml:space="preserve">в случае необходимости </w:t>
      </w:r>
      <w:r>
        <w:rPr>
          <w:rFonts w:ascii="Times New Roman" w:hAnsi="Times New Roman"/>
          <w:sz w:val="24"/>
        </w:rPr>
        <w:t>школ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должн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затребовать от обучающегося письменное объяснение.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 или уклонение обучающегося от предостав</w:t>
      </w:r>
      <w:r>
        <w:rPr>
          <w:rFonts w:ascii="Times New Roman" w:hAnsi="Times New Roman"/>
          <w:sz w:val="24"/>
        </w:rPr>
        <w:t>ления им письменного объяснения</w:t>
      </w:r>
      <w:r>
        <w:rPr>
          <w:rFonts w:ascii="Times New Roman" w:hAnsi="Times New Roman"/>
          <w:sz w:val="24"/>
        </w:rPr>
        <w:t xml:space="preserve"> не является препятствием для применения меры дисциплинарного взыскания.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Мера дисциплинарного взыскания применяется не позднее одного месяца со дня обнаружения проступка, не считая времени отсутствия</w:t>
      </w:r>
      <w:r>
        <w:rPr>
          <w:rFonts w:ascii="Times New Roman" w:hAnsi="Times New Roman"/>
          <w:sz w:val="24"/>
        </w:rPr>
        <w:t xml:space="preserve"> обучающегося</w:t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По решению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за неоднократное совершение дисциплинарных проступков допускается применение отчисления обучающегося, достигшего возраста </w:t>
      </w:r>
      <w:r>
        <w:rPr>
          <w:rFonts w:ascii="Times New Roman" w:hAnsi="Times New Roman"/>
          <w:sz w:val="24"/>
        </w:rPr>
        <w:t>восемна</w:t>
      </w:r>
      <w:r>
        <w:rPr>
          <w:rFonts w:ascii="Times New Roman" w:hAnsi="Times New Roman"/>
          <w:sz w:val="24"/>
        </w:rPr>
        <w:t xml:space="preserve">дцати лет, из общеобразовательного учреждения, как меры дисциплинарного взыскания. 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Отчисление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/>
          <w:sz w:val="24"/>
        </w:rPr>
        <w:t>школ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оказывает отрицательное влияние на других обучающихся, наруша</w:t>
      </w:r>
      <w:r>
        <w:rPr>
          <w:rFonts w:ascii="Times New Roman" w:hAnsi="Times New Roman"/>
          <w:sz w:val="24"/>
        </w:rPr>
        <w:t xml:space="preserve">ет их права и права работников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, а также нормальное функционирование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Отчисление обучающегося как мера дисциплинарного взыскания не применяется, если сроки ранее примененных к обучающемуся мер дисциплинарного взыскания истекли </w:t>
      </w:r>
      <w:r>
        <w:rPr>
          <w:rFonts w:ascii="Times New Roman" w:hAnsi="Times New Roman"/>
          <w:sz w:val="24"/>
        </w:rPr>
        <w:t>и (</w:t>
      </w:r>
      <w:r>
        <w:rPr>
          <w:rFonts w:ascii="Times New Roman" w:hAnsi="Times New Roman"/>
          <w:sz w:val="24"/>
        </w:rPr>
        <w:t>или) меры дисциплинарного взыскания сняты в установленном порядке.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 решении об </w:t>
      </w:r>
      <w:r>
        <w:rPr>
          <w:rFonts w:ascii="Times New Roman" w:hAnsi="Times New Roman"/>
          <w:sz w:val="24"/>
        </w:rPr>
        <w:t xml:space="preserve">отчислении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 в качестве </w:t>
      </w:r>
      <w:r>
        <w:rPr>
          <w:rFonts w:ascii="Times New Roman" w:hAnsi="Times New Roman"/>
          <w:sz w:val="24"/>
        </w:rPr>
        <w:t xml:space="preserve">меры дисциплинарного взыскания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незамедлительно проинформировать орган местного самоуправления, осуществляющего управление в сфере образования.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Применение меры дисциплинарного взыскания оформляется приказом руководителя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, который доводится до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одителей (</w:t>
      </w:r>
      <w:r>
        <w:rPr>
          <w:rFonts w:ascii="Times New Roman" w:hAnsi="Times New Roman"/>
          <w:sz w:val="24"/>
        </w:rPr>
        <w:t xml:space="preserve">законных </w:t>
      </w:r>
      <w:r>
        <w:rPr>
          <w:rFonts w:ascii="Times New Roman" w:hAnsi="Times New Roman"/>
          <w:sz w:val="24"/>
        </w:rPr>
        <w:t xml:space="preserve">представителей)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 под роспись в течение трех учебных дней со дня издания приказа, не считая времени отсутствия обучающегося в </w:t>
      </w:r>
      <w:r>
        <w:rPr>
          <w:rFonts w:ascii="Times New Roman" w:hAnsi="Times New Roman"/>
          <w:sz w:val="24"/>
        </w:rPr>
        <w:t>школ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.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 обучающегося</w:t>
      </w:r>
      <w:r>
        <w:rPr>
          <w:rFonts w:ascii="Times New Roman" w:hAnsi="Times New Roman"/>
          <w:sz w:val="24"/>
        </w:rPr>
        <w:t>, ро</w:t>
      </w:r>
      <w:r>
        <w:rPr>
          <w:rFonts w:ascii="Times New Roman" w:hAnsi="Times New Roman"/>
          <w:sz w:val="24"/>
        </w:rPr>
        <w:t>дителей (</w:t>
      </w:r>
      <w:r>
        <w:rPr>
          <w:rFonts w:ascii="Times New Roman" w:hAnsi="Times New Roman"/>
          <w:sz w:val="24"/>
        </w:rPr>
        <w:t xml:space="preserve">законных </w:t>
      </w:r>
      <w:r>
        <w:rPr>
          <w:rFonts w:ascii="Times New Roman" w:hAnsi="Times New Roman"/>
          <w:sz w:val="24"/>
        </w:rPr>
        <w:t xml:space="preserve">представителей)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 ознакомиться с приказом под роспись оформляется соответствующим актом.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Обучающийся, родители (</w:t>
      </w:r>
      <w:r>
        <w:rPr>
          <w:rFonts w:ascii="Times New Roman" w:hAnsi="Times New Roman"/>
          <w:sz w:val="24"/>
        </w:rPr>
        <w:t xml:space="preserve">законные </w:t>
      </w:r>
      <w:r>
        <w:rPr>
          <w:rFonts w:ascii="Times New Roman" w:hAnsi="Times New Roman"/>
          <w:sz w:val="24"/>
        </w:rPr>
        <w:t xml:space="preserve">представители)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Р</w:t>
      </w:r>
      <w:r>
        <w:rPr>
          <w:rFonts w:ascii="Times New Roman" w:hAnsi="Times New Roman"/>
          <w:sz w:val="24"/>
        </w:rPr>
        <w:t>ешение комиссии по урегулированию споров между участниками образовательных отношений</w:t>
      </w:r>
      <w:r>
        <w:rPr>
          <w:rFonts w:ascii="Times New Roman" w:hAnsi="Times New Roman"/>
          <w:sz w:val="24"/>
        </w:rPr>
        <w:t xml:space="preserve">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1000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>. Порядок снятия дисциплинарного взыскания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3.1</w:t>
      </w:r>
      <w:r>
        <w:rPr>
          <w:rFonts w:ascii="Times New Roman" w:hAnsi="Times New Roman"/>
          <w:sz w:val="24"/>
        </w:rPr>
        <w:t>. Если в течение года со дня п</w:t>
      </w:r>
      <w:r>
        <w:rPr>
          <w:rFonts w:ascii="Times New Roman" w:hAnsi="Times New Roman"/>
          <w:sz w:val="24"/>
        </w:rPr>
        <w:t xml:space="preserve">рименения меры дисциплинарного </w:t>
      </w:r>
      <w:r>
        <w:rPr>
          <w:rFonts w:ascii="Times New Roman" w:hAnsi="Times New Roman"/>
          <w:sz w:val="24"/>
        </w:rPr>
        <w:t>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 xml:space="preserve">. Руководитель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до истечения года со дня применения меры дисциплинарного взыскания име</w:t>
      </w:r>
      <w:r>
        <w:rPr>
          <w:rFonts w:ascii="Times New Roman" w:hAnsi="Times New Roman"/>
          <w:sz w:val="24"/>
        </w:rPr>
        <w:t xml:space="preserve">ет право снять его </w:t>
      </w:r>
      <w:r>
        <w:rPr>
          <w:rFonts w:ascii="Times New Roman" w:hAnsi="Times New Roman"/>
          <w:sz w:val="24"/>
        </w:rPr>
        <w:t>с обучающегося</w:t>
      </w:r>
      <w:r>
        <w:rPr>
          <w:rFonts w:ascii="Times New Roman" w:hAnsi="Times New Roman"/>
          <w:sz w:val="24"/>
        </w:rPr>
        <w:t>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 собственной инициативе,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просьбе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 письменной форме) самого обучающегося, родителей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(законных </w:t>
      </w:r>
      <w:r>
        <w:rPr>
          <w:rFonts w:ascii="Times New Roman" w:hAnsi="Times New Roman"/>
          <w:sz w:val="24"/>
        </w:rPr>
        <w:t xml:space="preserve">представителей) несовершеннолетнего обучающегося,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ходатайству советов обучающихся, представительных органов обучающихся или советов родителей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законных представителей) несовершеннолетних обучающихся. </w:t>
      </w:r>
    </w:p>
    <w:sectPr>
      <w:footerReference r:id="rId1" w:type="default"/>
      <w:pgSz w:h="16838" w:orient="portrait" w:w="11906"/>
      <w:pgMar w:bottom="568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"/>
    <w:link w:val="Style_1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0_ch" w:type="character">
    <w:name w:val="Default"/>
    <w:link w:val="Style_10"/>
    <w:rPr>
      <w:rFonts w:ascii="Times New Roman" w:hAnsi="Times New Roman"/>
      <w:color w:val="000000"/>
      <w:sz w:val="24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ing #2"/>
    <w:basedOn w:val="Style_3"/>
    <w:link w:val="Style_2_ch"/>
    <w:pPr>
      <w:spacing w:after="0" w:line="308" w:lineRule="exact"/>
      <w:ind w:hanging="440" w:left="440"/>
      <w:outlineLvl w:val="1"/>
    </w:pPr>
    <w:rPr>
      <w:rFonts w:ascii="Times New Roman" w:hAnsi="Times New Roman"/>
      <w:sz w:val="26"/>
    </w:rPr>
  </w:style>
  <w:style w:styleId="Style_2_ch" w:type="character">
    <w:name w:val="Heading #2"/>
    <w:basedOn w:val="Style_3_ch"/>
    <w:link w:val="Style_2"/>
    <w:rPr>
      <w:rFonts w:ascii="Times New Roman" w:hAnsi="Times New Roman"/>
      <w:sz w:val="26"/>
    </w:rPr>
  </w:style>
  <w:style w:styleId="Style_13" w:type="paragraph">
    <w:name w:val="Содержимое таблицы"/>
    <w:basedOn w:val="Style_3"/>
    <w:link w:val="Style_1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Содержимое таблицы"/>
    <w:basedOn w:val="Style_3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3_ch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сновной текст9"/>
    <w:basedOn w:val="Style_3"/>
    <w:link w:val="Style_28_ch"/>
    <w:pPr>
      <w:spacing w:after="1380" w:line="216" w:lineRule="exact"/>
      <w:ind w:hanging="320" w:left="320"/>
    </w:pPr>
    <w:rPr>
      <w:rFonts w:ascii="Times New Roman" w:hAnsi="Times New Roman"/>
    </w:rPr>
  </w:style>
  <w:style w:styleId="Style_28_ch" w:type="character">
    <w:name w:val="Основной текст9"/>
    <w:basedOn w:val="Style_3_ch"/>
    <w:link w:val="Style_28"/>
    <w:rPr>
      <w:rFonts w:ascii="Times New Roman" w:hAnsi="Times New Roman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2023-10-10T07:25:42Z</dcterms:modified>
</cp:coreProperties>
</file>